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73AA" w14:textId="77777777" w:rsidR="00DB3F7D" w:rsidRDefault="00DB3F7D" w:rsidP="00DB3F7D">
      <w:pPr>
        <w:pStyle w:val="NormalWeb"/>
        <w:jc w:val="center"/>
      </w:pPr>
      <w:proofErr w:type="spellStart"/>
      <w:r>
        <w:rPr>
          <w:rFonts w:ascii="Arial" w:hAnsi="Arial" w:cs="Arial"/>
          <w:b/>
          <w:bCs/>
          <w:sz w:val="36"/>
          <w:szCs w:val="36"/>
        </w:rPr>
        <w:t>Duchesene</w:t>
      </w:r>
      <w:proofErr w:type="spellEnd"/>
      <w:r>
        <w:rPr>
          <w:rFonts w:ascii="Arial" w:hAnsi="Arial" w:cs="Arial"/>
          <w:b/>
          <w:bCs/>
          <w:sz w:val="36"/>
          <w:szCs w:val="36"/>
        </w:rPr>
        <w:t xml:space="preserve"> County Fair 2017</w:t>
      </w:r>
    </w:p>
    <w:p w14:paraId="54B74C93" w14:textId="77777777" w:rsidR="00DB3F7D" w:rsidRDefault="00DB3F7D" w:rsidP="00DB3F7D">
      <w:pPr>
        <w:pStyle w:val="NormalWeb"/>
        <w:jc w:val="center"/>
        <w:rPr>
          <w:rFonts w:ascii="Arial" w:hAnsi="Arial" w:cs="Arial"/>
          <w:b/>
          <w:bCs/>
          <w:sz w:val="36"/>
          <w:szCs w:val="36"/>
        </w:rPr>
      </w:pPr>
      <w:r>
        <w:rPr>
          <w:rFonts w:ascii="Arial" w:hAnsi="Arial" w:cs="Arial"/>
          <w:b/>
          <w:bCs/>
          <w:sz w:val="36"/>
          <w:szCs w:val="36"/>
        </w:rPr>
        <w:t>FARM TRUCK (STOCK) RULES</w:t>
      </w:r>
    </w:p>
    <w:p w14:paraId="17017B25" w14:textId="77777777" w:rsidR="00DB3F7D" w:rsidRDefault="00DB3F7D" w:rsidP="00DB3F7D">
      <w:pPr>
        <w:pStyle w:val="NormalWeb"/>
        <w:jc w:val="center"/>
        <w:rPr>
          <w:rFonts w:ascii="Arial" w:hAnsi="Arial" w:cs="Arial"/>
          <w:b/>
          <w:bCs/>
          <w:sz w:val="36"/>
          <w:szCs w:val="36"/>
        </w:rPr>
      </w:pPr>
    </w:p>
    <w:p w14:paraId="2EDE08D1" w14:textId="77777777" w:rsidR="00DB3F7D" w:rsidRDefault="00DB3F7D" w:rsidP="00DB3F7D">
      <w:pPr>
        <w:pStyle w:val="Default"/>
        <w:rPr>
          <w:rFonts w:ascii="Arial" w:hAnsi="Arial" w:cs="Arial"/>
          <w:b/>
          <w:bCs/>
          <w:sz w:val="32"/>
          <w:szCs w:val="32"/>
          <w:u w:val="single"/>
        </w:rPr>
      </w:pPr>
      <w:r>
        <w:rPr>
          <w:rFonts w:ascii="Arial" w:hAnsi="Arial" w:cs="Arial"/>
          <w:b/>
          <w:bCs/>
          <w:sz w:val="32"/>
          <w:szCs w:val="32"/>
          <w:u w:val="single"/>
        </w:rPr>
        <w:t>All drivers must have a form of ID for proof of age.</w:t>
      </w:r>
    </w:p>
    <w:p w14:paraId="1705139E" w14:textId="77777777" w:rsidR="00DB3F7D" w:rsidRDefault="00DB3F7D" w:rsidP="00DB3F7D">
      <w:pPr>
        <w:pStyle w:val="Default"/>
        <w:rPr>
          <w:rFonts w:ascii="Arial" w:hAnsi="Arial" w:cs="Arial"/>
          <w:b/>
          <w:bCs/>
          <w:sz w:val="32"/>
          <w:szCs w:val="32"/>
          <w:u w:val="single"/>
        </w:rPr>
      </w:pPr>
      <w:r>
        <w:rPr>
          <w:rFonts w:ascii="Arial" w:hAnsi="Arial" w:cs="Arial"/>
          <w:b/>
          <w:bCs/>
          <w:sz w:val="32"/>
          <w:szCs w:val="32"/>
          <w:u w:val="single"/>
        </w:rPr>
        <w:t>Anyone under the age of 18 must have a legal guardian present to sign the waiver. Legal guardian must have a form of ID as well. No Exceptions</w:t>
      </w:r>
    </w:p>
    <w:p w14:paraId="38CE5822" w14:textId="77777777" w:rsidR="00DB3F7D" w:rsidRPr="00BC74F2" w:rsidRDefault="00DB3F7D" w:rsidP="00DB3F7D">
      <w:pPr>
        <w:pStyle w:val="Default"/>
        <w:rPr>
          <w:rFonts w:ascii="Arial" w:hAnsi="Arial" w:cs="Arial"/>
          <w:b/>
          <w:bCs/>
          <w:sz w:val="32"/>
          <w:szCs w:val="32"/>
          <w:u w:val="single"/>
        </w:rPr>
      </w:pPr>
    </w:p>
    <w:p w14:paraId="5F17F1FB" w14:textId="77777777" w:rsidR="00DB3F7D" w:rsidRDefault="00DB3F7D" w:rsidP="00DB3F7D">
      <w:pPr>
        <w:pStyle w:val="Default"/>
        <w:rPr>
          <w:rFonts w:ascii="Arial" w:hAnsi="Arial" w:cs="Arial"/>
          <w:b/>
          <w:bCs/>
          <w:sz w:val="28"/>
          <w:szCs w:val="28"/>
          <w:u w:val="single"/>
        </w:rPr>
      </w:pPr>
      <w:r>
        <w:rPr>
          <w:rFonts w:ascii="Arial" w:hAnsi="Arial" w:cs="Arial"/>
          <w:b/>
          <w:bCs/>
          <w:sz w:val="28"/>
          <w:szCs w:val="28"/>
          <w:u w:val="single"/>
        </w:rPr>
        <w:t>Everyone</w:t>
      </w:r>
      <w:r>
        <w:rPr>
          <w:rFonts w:ascii="Arial" w:hAnsi="Arial" w:cs="Arial"/>
          <w:b/>
          <w:bCs/>
          <w:sz w:val="28"/>
          <w:szCs w:val="28"/>
          <w:u w:val="single"/>
        </w:rPr>
        <w:t xml:space="preserve"> needs to pre-register with Cole Harris to </w:t>
      </w:r>
      <w:r>
        <w:rPr>
          <w:rFonts w:ascii="Arial" w:hAnsi="Arial" w:cs="Arial"/>
          <w:b/>
          <w:bCs/>
          <w:sz w:val="28"/>
          <w:szCs w:val="28"/>
          <w:u w:val="single"/>
        </w:rPr>
        <w:t>ensure there will be enough trucks</w:t>
      </w:r>
      <w:r>
        <w:rPr>
          <w:rFonts w:ascii="Arial" w:hAnsi="Arial" w:cs="Arial"/>
          <w:b/>
          <w:bCs/>
          <w:sz w:val="28"/>
          <w:szCs w:val="28"/>
          <w:u w:val="single"/>
        </w:rPr>
        <w:t>.</w:t>
      </w:r>
    </w:p>
    <w:p w14:paraId="34AB1E06" w14:textId="77777777" w:rsidR="00DB3F7D" w:rsidRDefault="00DB3F7D" w:rsidP="00DB3F7D">
      <w:pPr>
        <w:pStyle w:val="Default"/>
        <w:rPr>
          <w:rFonts w:ascii="Arial" w:hAnsi="Arial" w:cs="Arial"/>
          <w:b/>
          <w:bCs/>
          <w:sz w:val="28"/>
          <w:szCs w:val="28"/>
          <w:u w:val="single"/>
        </w:rPr>
      </w:pPr>
    </w:p>
    <w:p w14:paraId="23AB9EFA" w14:textId="77777777" w:rsidR="00DB3F7D" w:rsidRDefault="00DB3F7D" w:rsidP="00DB3F7D">
      <w:pPr>
        <w:pStyle w:val="Default"/>
        <w:rPr>
          <w:rFonts w:ascii="Arial" w:hAnsi="Arial" w:cs="Arial"/>
          <w:b/>
          <w:bCs/>
          <w:sz w:val="28"/>
          <w:szCs w:val="28"/>
          <w:u w:val="single"/>
        </w:rPr>
      </w:pPr>
      <w:r>
        <w:rPr>
          <w:rFonts w:ascii="Arial" w:hAnsi="Arial" w:cs="Arial"/>
          <w:b/>
          <w:bCs/>
          <w:sz w:val="28"/>
          <w:szCs w:val="28"/>
          <w:u w:val="single"/>
        </w:rPr>
        <w:t xml:space="preserve">For any questions on rules contact Zac </w:t>
      </w:r>
      <w:proofErr w:type="spellStart"/>
      <w:r>
        <w:rPr>
          <w:rFonts w:ascii="Arial" w:hAnsi="Arial" w:cs="Arial"/>
          <w:b/>
          <w:bCs/>
          <w:sz w:val="28"/>
          <w:szCs w:val="28"/>
          <w:u w:val="single"/>
        </w:rPr>
        <w:t>Huggard</w:t>
      </w:r>
      <w:proofErr w:type="spellEnd"/>
      <w:r>
        <w:rPr>
          <w:rFonts w:ascii="Arial" w:hAnsi="Arial" w:cs="Arial"/>
          <w:b/>
          <w:bCs/>
          <w:sz w:val="28"/>
          <w:szCs w:val="28"/>
          <w:u w:val="single"/>
        </w:rPr>
        <w:t xml:space="preserve"> at 435-671-8979</w:t>
      </w:r>
    </w:p>
    <w:p w14:paraId="09FEABA6" w14:textId="77777777" w:rsidR="00DB3F7D" w:rsidRDefault="00DB3F7D" w:rsidP="00DB3F7D">
      <w:pPr>
        <w:pStyle w:val="NormalWeb"/>
        <w:jc w:val="center"/>
      </w:pPr>
    </w:p>
    <w:p w14:paraId="0A0BB615" w14:textId="77777777" w:rsidR="00DB3F7D" w:rsidRDefault="00DB3F7D" w:rsidP="00DB3F7D">
      <w:pPr>
        <w:pStyle w:val="NormalWeb"/>
        <w:numPr>
          <w:ilvl w:val="0"/>
          <w:numId w:val="1"/>
        </w:numPr>
        <w:rPr>
          <w:rFonts w:ascii="Arial" w:hAnsi="Arial" w:cs="Arial"/>
          <w:b/>
          <w:bCs/>
          <w:sz w:val="22"/>
          <w:szCs w:val="22"/>
        </w:rPr>
      </w:pPr>
      <w:r>
        <w:rPr>
          <w:rFonts w:ascii="Arial" w:hAnsi="Arial" w:cs="Arial"/>
          <w:b/>
          <w:bCs/>
          <w:sz w:val="22"/>
          <w:szCs w:val="22"/>
        </w:rPr>
        <w:t xml:space="preserve">Any 2 wheel or 4 wheel drive FULL size truck, suburban, blazer, FULL size vans or bronco type vehicles are allowed. If you are in </w:t>
      </w:r>
      <w:proofErr w:type="gramStart"/>
      <w:r>
        <w:rPr>
          <w:rFonts w:ascii="Arial" w:hAnsi="Arial" w:cs="Arial"/>
          <w:b/>
          <w:bCs/>
          <w:sz w:val="22"/>
          <w:szCs w:val="22"/>
        </w:rPr>
        <w:t>question</w:t>
      </w:r>
      <w:proofErr w:type="gramEnd"/>
      <w:r>
        <w:rPr>
          <w:rFonts w:ascii="Arial" w:hAnsi="Arial" w:cs="Arial"/>
          <w:b/>
          <w:bCs/>
          <w:sz w:val="22"/>
          <w:szCs w:val="22"/>
        </w:rPr>
        <w:t xml:space="preserve"> please call first. No Commercial or Military Vehicles. </w:t>
      </w:r>
    </w:p>
    <w:p w14:paraId="7E54EEA2" w14:textId="77777777" w:rsidR="00DB3F7D" w:rsidRDefault="00DB3F7D" w:rsidP="00DB3F7D">
      <w:pPr>
        <w:pStyle w:val="NormalWeb"/>
        <w:numPr>
          <w:ilvl w:val="0"/>
          <w:numId w:val="1"/>
        </w:numPr>
        <w:rPr>
          <w:rFonts w:ascii="ArialMT" w:hAnsi="ArialMT" w:cs="ArialMT"/>
          <w:sz w:val="22"/>
          <w:szCs w:val="22"/>
        </w:rPr>
      </w:pPr>
      <w:r>
        <w:rPr>
          <w:rFonts w:ascii="Arial" w:hAnsi="Arial" w:cs="Arial"/>
          <w:b/>
          <w:bCs/>
          <w:sz w:val="22"/>
          <w:szCs w:val="22"/>
        </w:rPr>
        <w:t xml:space="preserve">We reserve the right to re-inspect trucks at any time before, during, and/or after the event, even after it has been flagged. You may be asked to cut areas of question open before, during, and/or after the derby if needed. </w:t>
      </w:r>
    </w:p>
    <w:p w14:paraId="1B53C719" w14:textId="77777777" w:rsidR="00DB3F7D" w:rsidRDefault="00DB3F7D" w:rsidP="00DB3F7D">
      <w:pPr>
        <w:pStyle w:val="NormalWeb"/>
      </w:pPr>
      <w:r>
        <w:rPr>
          <w:rFonts w:ascii="Arial" w:hAnsi="Arial" w:cs="Arial"/>
          <w:b/>
          <w:bCs/>
          <w:sz w:val="20"/>
          <w:szCs w:val="20"/>
        </w:rPr>
        <w:t xml:space="preserve">WE ARE PRIVELIGED TO USE THESE FACILITIES! PLEASE TAKE EXTRA CARE IN STRIPPING YOUR TRUCK! YOU MAY ONLY DO WHAT IS LISTED BELOW, CALL FIRST IF YOU HAVE ANY QUESTIONS! </w:t>
      </w:r>
    </w:p>
    <w:p w14:paraId="7809C280" w14:textId="77777777" w:rsidR="00DB3F7D" w:rsidRDefault="00DB3F7D" w:rsidP="00DB3F7D">
      <w:pPr>
        <w:pStyle w:val="NormalWeb"/>
      </w:pPr>
      <w:r>
        <w:rPr>
          <w:rFonts w:ascii="Arial" w:hAnsi="Arial" w:cs="Arial"/>
          <w:b/>
          <w:bCs/>
          <w:sz w:val="22"/>
          <w:szCs w:val="22"/>
        </w:rPr>
        <w:t xml:space="preserve">PREPARATION: </w:t>
      </w:r>
    </w:p>
    <w:p w14:paraId="2977A016" w14:textId="77777777" w:rsidR="00DB3F7D" w:rsidRDefault="00DB3F7D" w:rsidP="00DB3F7D">
      <w:pPr>
        <w:pStyle w:val="NormalWeb"/>
      </w:pPr>
      <w:r>
        <w:rPr>
          <w:rFonts w:ascii="ArialMT" w:hAnsi="ArialMT" w:cs="ArialMT"/>
          <w:sz w:val="22"/>
          <w:szCs w:val="22"/>
        </w:rPr>
        <w:t xml:space="preserve">1. All glass, plastic, and pot metal must be removed. Nothing may remain in the bottom of the doors, bed, or floor board. All outside hardware must be removed (door handles, mirrors, chrome, molding, molding clips, screws, fiber glass, etc.) All fiberglass roofs or shells must be removed. All wheel weights must also be removed. </w:t>
      </w:r>
    </w:p>
    <w:p w14:paraId="6D4541EF" w14:textId="77777777" w:rsidR="00DB3F7D" w:rsidRDefault="00DB3F7D" w:rsidP="00DB3F7D">
      <w:pPr>
        <w:pStyle w:val="NormalWeb"/>
        <w:numPr>
          <w:ilvl w:val="0"/>
          <w:numId w:val="2"/>
        </w:numPr>
        <w:rPr>
          <w:rFonts w:ascii="ArialMT" w:hAnsi="ArialMT" w:cs="ArialMT"/>
          <w:sz w:val="22"/>
          <w:szCs w:val="22"/>
        </w:rPr>
      </w:pPr>
      <w:r>
        <w:rPr>
          <w:rFonts w:ascii="ArialMT" w:hAnsi="ArialMT" w:cs="ArialMT"/>
          <w:sz w:val="22"/>
          <w:szCs w:val="22"/>
        </w:rPr>
        <w:t xml:space="preserve">No added weight to the truck except the weld. </w:t>
      </w:r>
    </w:p>
    <w:p w14:paraId="14FF54C7" w14:textId="77777777" w:rsidR="00DB3F7D" w:rsidRPr="00DB3F7D" w:rsidRDefault="00DB3F7D" w:rsidP="00DB3F7D">
      <w:pPr>
        <w:pStyle w:val="NormalWeb"/>
        <w:numPr>
          <w:ilvl w:val="0"/>
          <w:numId w:val="2"/>
        </w:numPr>
        <w:rPr>
          <w:rFonts w:ascii="ArialMT" w:hAnsi="ArialMT" w:cs="ArialMT"/>
          <w:sz w:val="22"/>
          <w:szCs w:val="22"/>
        </w:rPr>
      </w:pPr>
      <w:r>
        <w:rPr>
          <w:rFonts w:ascii="ArialMT" w:hAnsi="ArialMT" w:cs="ArialMT"/>
          <w:sz w:val="22"/>
          <w:szCs w:val="22"/>
        </w:rPr>
        <w:t>Seats must be securely mounted to the floor, and must have a w</w:t>
      </w:r>
      <w:r>
        <w:rPr>
          <w:rFonts w:ascii="ArialMT" w:hAnsi="ArialMT" w:cs="ArialMT"/>
          <w:sz w:val="22"/>
          <w:szCs w:val="22"/>
        </w:rPr>
        <w:t>o</w:t>
      </w:r>
      <w:r>
        <w:rPr>
          <w:rFonts w:ascii="ArialMT" w:hAnsi="ArialMT" w:cs="ArialMT"/>
          <w:sz w:val="22"/>
          <w:szCs w:val="22"/>
        </w:rPr>
        <w:t xml:space="preserve">rking seat belt that is securely fastened </w:t>
      </w:r>
      <w:r w:rsidRPr="00DB3F7D">
        <w:rPr>
          <w:rFonts w:ascii="ArialMT" w:hAnsi="ArialMT" w:cs="ArialMT"/>
          <w:sz w:val="22"/>
          <w:szCs w:val="22"/>
        </w:rPr>
        <w:t xml:space="preserve">ideally to the stock mounting holes due to factory reinforcement. If at any time during competition you remove your seatbelt you will be disqualified. We do not want you to get ejected from the truck. If you only want a lap belt please remove all shoulder harness hardware and shoulder portion of belt. If it is a </w:t>
      </w:r>
      <w:proofErr w:type="gramStart"/>
      <w:r w:rsidRPr="00DB3F7D">
        <w:rPr>
          <w:rFonts w:ascii="ArialMT" w:hAnsi="ArialMT" w:cs="ArialMT"/>
          <w:sz w:val="22"/>
          <w:szCs w:val="22"/>
        </w:rPr>
        <w:t>one piece</w:t>
      </w:r>
      <w:proofErr w:type="gramEnd"/>
      <w:r w:rsidRPr="00DB3F7D">
        <w:rPr>
          <w:rFonts w:ascii="ArialMT" w:hAnsi="ArialMT" w:cs="ArialMT"/>
          <w:sz w:val="22"/>
          <w:szCs w:val="22"/>
        </w:rPr>
        <w:t xml:space="preserve"> belt please use a different seat belt instead of a knot in the belt. You will not be allowed to just shove it behind you in case of fire. All trucks MUST have inner padding on driver’s door. </w:t>
      </w:r>
    </w:p>
    <w:p w14:paraId="22641FF3" w14:textId="77777777" w:rsidR="00DB3F7D" w:rsidRDefault="00DB3F7D" w:rsidP="00DB3F7D">
      <w:pPr>
        <w:pStyle w:val="NormalWeb"/>
        <w:numPr>
          <w:ilvl w:val="0"/>
          <w:numId w:val="2"/>
        </w:numPr>
        <w:rPr>
          <w:rFonts w:ascii="ArialMT" w:hAnsi="ArialMT" w:cs="ArialMT"/>
          <w:sz w:val="22"/>
          <w:szCs w:val="22"/>
        </w:rPr>
      </w:pPr>
      <w:r>
        <w:rPr>
          <w:rFonts w:ascii="ArialMT" w:hAnsi="ArialMT" w:cs="ArialMT"/>
          <w:sz w:val="22"/>
          <w:szCs w:val="22"/>
        </w:rPr>
        <w:lastRenderedPageBreak/>
        <w:t xml:space="preserve">All flammable materials inside the truck must be removed except necessary safety padding and seat. </w:t>
      </w:r>
    </w:p>
    <w:p w14:paraId="762A75F4" w14:textId="77777777" w:rsidR="00DB3F7D" w:rsidRDefault="00DB3F7D" w:rsidP="00DB3F7D">
      <w:pPr>
        <w:pStyle w:val="NormalWeb"/>
        <w:numPr>
          <w:ilvl w:val="0"/>
          <w:numId w:val="2"/>
        </w:numPr>
        <w:rPr>
          <w:rFonts w:ascii="ArialMT" w:hAnsi="ArialMT" w:cs="ArialMT"/>
          <w:sz w:val="22"/>
          <w:szCs w:val="22"/>
        </w:rPr>
      </w:pPr>
      <w:r>
        <w:rPr>
          <w:rFonts w:ascii="ArialMT" w:hAnsi="ArialMT" w:cs="ArialMT"/>
          <w:sz w:val="22"/>
          <w:szCs w:val="22"/>
        </w:rPr>
        <w:t xml:space="preserve">Your number must be at least </w:t>
      </w:r>
      <w:r>
        <w:rPr>
          <w:rFonts w:ascii="Arial" w:hAnsi="Arial" w:cs="Arial"/>
          <w:b/>
          <w:bCs/>
          <w:sz w:val="22"/>
          <w:szCs w:val="22"/>
        </w:rPr>
        <w:t xml:space="preserve">18 </w:t>
      </w:r>
      <w:r>
        <w:rPr>
          <w:rFonts w:ascii="ArialMT" w:hAnsi="ArialMT" w:cs="ArialMT"/>
          <w:sz w:val="22"/>
          <w:szCs w:val="22"/>
        </w:rPr>
        <w:t xml:space="preserve">inches tall and must be painted on each side of your truck. </w:t>
      </w:r>
    </w:p>
    <w:p w14:paraId="55FC192F" w14:textId="77777777" w:rsidR="00DB3F7D" w:rsidRPr="00DB3F7D" w:rsidRDefault="00DB3F7D" w:rsidP="00DB3F7D">
      <w:pPr>
        <w:pStyle w:val="NormalWeb"/>
        <w:numPr>
          <w:ilvl w:val="0"/>
          <w:numId w:val="2"/>
        </w:numPr>
        <w:rPr>
          <w:rFonts w:ascii="ArialMT" w:hAnsi="ArialMT" w:cs="ArialMT"/>
          <w:sz w:val="22"/>
          <w:szCs w:val="22"/>
        </w:rPr>
      </w:pPr>
      <w:r>
        <w:rPr>
          <w:rFonts w:ascii="ArialMT" w:hAnsi="ArialMT" w:cs="ArialMT"/>
          <w:sz w:val="22"/>
          <w:szCs w:val="22"/>
        </w:rPr>
        <w:t xml:space="preserve">ALL TRUCKS MUST BE COMPLETE BEFORE BEING INSPECTED. ONCE INSPECTED YOU ARE </w:t>
      </w:r>
      <w:r w:rsidRPr="00DB3F7D">
        <w:rPr>
          <w:rFonts w:ascii="ArialMT" w:hAnsi="ArialMT" w:cs="ArialMT"/>
          <w:sz w:val="22"/>
          <w:szCs w:val="22"/>
        </w:rPr>
        <w:t xml:space="preserve">NOT ALLOWED TO TAKE YOUR TRUCK BACK TO THE PITS TO WORK ON THEM. YOU WILL BE ALLOWED TO CHECK/ADD FLUIDS AND CHARGE YOUR BATTERY. IF YOU ARE SEEN WITH A WELDER OR CHANGING ANYTHING THAT COULD POSSIBLY BE AGAINST THE RULES YOUR STICK WILL BE REMOVED AND YOU MUST BE REINSPECTED AGAIN. IF THIS OCCURS AFTER INSPECTIONS ARE COMPLETED YOU WILL NOT BE ALLOWED TO RUN. </w:t>
      </w:r>
    </w:p>
    <w:p w14:paraId="435F108B" w14:textId="77777777" w:rsidR="00DB3F7D" w:rsidRDefault="00DB3F7D" w:rsidP="00DB3F7D">
      <w:pPr>
        <w:pStyle w:val="NormalWeb"/>
      </w:pPr>
      <w:r>
        <w:rPr>
          <w:rFonts w:ascii="Arial" w:hAnsi="Arial" w:cs="Arial"/>
          <w:b/>
          <w:bCs/>
          <w:sz w:val="22"/>
          <w:szCs w:val="22"/>
        </w:rPr>
        <w:t xml:space="preserve">2. Fuel Pumps: </w:t>
      </w:r>
    </w:p>
    <w:p w14:paraId="310A70A0" w14:textId="77777777" w:rsidR="00DB3F7D" w:rsidRDefault="00DB3F7D" w:rsidP="00DB3F7D">
      <w:pPr>
        <w:pStyle w:val="NormalWeb"/>
        <w:numPr>
          <w:ilvl w:val="0"/>
          <w:numId w:val="3"/>
        </w:numPr>
        <w:rPr>
          <w:rFonts w:ascii="ArialMT" w:hAnsi="ArialMT" w:cs="ArialMT"/>
          <w:sz w:val="22"/>
          <w:szCs w:val="22"/>
        </w:rPr>
      </w:pPr>
      <w:r>
        <w:rPr>
          <w:rFonts w:ascii="ArialMT" w:hAnsi="ArialMT" w:cs="ArialMT"/>
          <w:sz w:val="22"/>
          <w:szCs w:val="22"/>
        </w:rPr>
        <w:t xml:space="preserve">Externally mounted electric fuel pumps are allowed. ON/OFF switch must be located on the dash board or dash bar so that they are easily reachable for the officials. Switches must be painted in a florescent type paint making them stand out from other switches. Safety will be determined by officials on racing fuel cells. </w:t>
      </w:r>
    </w:p>
    <w:p w14:paraId="788F7294" w14:textId="77777777" w:rsidR="00DB3F7D" w:rsidRPr="00DB3F7D" w:rsidRDefault="00DB3F7D" w:rsidP="00DB3F7D">
      <w:pPr>
        <w:pStyle w:val="NormalWeb"/>
        <w:numPr>
          <w:ilvl w:val="0"/>
          <w:numId w:val="3"/>
        </w:numPr>
        <w:rPr>
          <w:rFonts w:ascii="ArialMT" w:hAnsi="ArialMT" w:cs="ArialMT"/>
          <w:sz w:val="22"/>
          <w:szCs w:val="22"/>
        </w:rPr>
      </w:pPr>
      <w:r>
        <w:rPr>
          <w:rFonts w:ascii="ArialMT" w:hAnsi="ArialMT" w:cs="ArialMT"/>
          <w:sz w:val="22"/>
          <w:szCs w:val="22"/>
        </w:rPr>
        <w:t xml:space="preserve">If you run an electric fuel pump you must paint a high contrasting E on preferably the rear pillar on both sides of a truck or just after your number on each number. This is to help officials easily identify a truck that has an electric fuel pump in the event of a fire or rollover so we can get it shut off. </w:t>
      </w:r>
      <w:r w:rsidRPr="00DB3F7D">
        <w:rPr>
          <w:rFonts w:ascii="Calibri" w:hAnsi="Calibri"/>
          <w:b/>
          <w:bCs/>
          <w:sz w:val="22"/>
          <w:szCs w:val="22"/>
        </w:rPr>
        <w:t xml:space="preserve"> </w:t>
      </w:r>
    </w:p>
    <w:p w14:paraId="322B8A68" w14:textId="77777777" w:rsidR="00DB3F7D" w:rsidRDefault="00DB3F7D" w:rsidP="00DB3F7D">
      <w:pPr>
        <w:pStyle w:val="NormalWeb"/>
      </w:pPr>
      <w:r>
        <w:rPr>
          <w:rFonts w:ascii="Arial" w:hAnsi="Arial" w:cs="Arial"/>
          <w:b/>
          <w:bCs/>
          <w:sz w:val="22"/>
          <w:szCs w:val="22"/>
        </w:rPr>
        <w:t xml:space="preserve">3. Tires: </w:t>
      </w:r>
    </w:p>
    <w:p w14:paraId="4B698E53" w14:textId="77777777" w:rsidR="00DB3F7D" w:rsidRDefault="00DB3F7D" w:rsidP="00DB3F7D">
      <w:pPr>
        <w:pStyle w:val="NormalWeb"/>
        <w:numPr>
          <w:ilvl w:val="0"/>
          <w:numId w:val="4"/>
        </w:numPr>
        <w:rPr>
          <w:rFonts w:ascii="ArialMT" w:hAnsi="ArialMT" w:cs="ArialMT"/>
          <w:sz w:val="22"/>
          <w:szCs w:val="22"/>
        </w:rPr>
      </w:pPr>
      <w:r>
        <w:rPr>
          <w:rFonts w:ascii="ArialMT" w:hAnsi="ArialMT" w:cs="ArialMT"/>
          <w:sz w:val="22"/>
          <w:szCs w:val="22"/>
        </w:rPr>
        <w:t xml:space="preserve">You may use any tire and you may tube, screw, glue, tire inside of tire, flappers, and use recaps). Only air must be used to inflate your tire. Stock rims only, if using split </w:t>
      </w:r>
      <w:proofErr w:type="gramStart"/>
      <w:r>
        <w:rPr>
          <w:rFonts w:ascii="ArialMT" w:hAnsi="ArialMT" w:cs="ArialMT"/>
          <w:sz w:val="22"/>
          <w:szCs w:val="22"/>
        </w:rPr>
        <w:t>rims</w:t>
      </w:r>
      <w:proofErr w:type="gramEnd"/>
      <w:r>
        <w:rPr>
          <w:rFonts w:ascii="ArialMT" w:hAnsi="ArialMT" w:cs="ArialMT"/>
          <w:sz w:val="22"/>
          <w:szCs w:val="22"/>
        </w:rPr>
        <w:t xml:space="preserve"> they must be welded. </w:t>
      </w:r>
    </w:p>
    <w:p w14:paraId="2B85D820" w14:textId="77777777" w:rsidR="00DB3F7D" w:rsidRDefault="00DB3F7D" w:rsidP="00DB3F7D">
      <w:pPr>
        <w:pStyle w:val="NormalWeb"/>
        <w:numPr>
          <w:ilvl w:val="0"/>
          <w:numId w:val="4"/>
        </w:numPr>
        <w:rPr>
          <w:rFonts w:ascii="ArialMT" w:hAnsi="ArialMT" w:cs="ArialMT"/>
          <w:sz w:val="22"/>
          <w:szCs w:val="22"/>
        </w:rPr>
      </w:pPr>
      <w:r>
        <w:rPr>
          <w:rFonts w:ascii="ArialMT" w:hAnsi="ArialMT" w:cs="ArialMT"/>
          <w:sz w:val="22"/>
          <w:szCs w:val="22"/>
        </w:rPr>
        <w:t xml:space="preserve">You may weld valve stem protectors. You may not have whole rim protectors or bead lock rims. </w:t>
      </w:r>
    </w:p>
    <w:p w14:paraId="48C11286" w14:textId="77777777" w:rsidR="00DB3F7D" w:rsidRDefault="00DB3F7D" w:rsidP="00DB3F7D">
      <w:pPr>
        <w:pStyle w:val="NormalWeb"/>
      </w:pPr>
      <w:r>
        <w:rPr>
          <w:rFonts w:ascii="Arial" w:hAnsi="Arial" w:cs="Arial"/>
          <w:b/>
          <w:bCs/>
          <w:sz w:val="22"/>
          <w:szCs w:val="22"/>
        </w:rPr>
        <w:t xml:space="preserve">4. Brakes: </w:t>
      </w:r>
    </w:p>
    <w:p w14:paraId="31F082C9" w14:textId="77777777" w:rsidR="00DB3F7D" w:rsidRDefault="00DB3F7D" w:rsidP="00DB3F7D">
      <w:pPr>
        <w:pStyle w:val="NormalWeb"/>
      </w:pPr>
      <w:r>
        <w:rPr>
          <w:rFonts w:ascii="ArialMT" w:hAnsi="ArialMT" w:cs="ArialMT"/>
          <w:sz w:val="22"/>
          <w:szCs w:val="22"/>
        </w:rPr>
        <w:t xml:space="preserve">1. All trucks must exhibit the ability to stop before entering the arena. If a truck loses its braking </w:t>
      </w:r>
      <w:proofErr w:type="gramStart"/>
      <w:r>
        <w:rPr>
          <w:rFonts w:ascii="ArialMT" w:hAnsi="ArialMT" w:cs="ArialMT"/>
          <w:sz w:val="22"/>
          <w:szCs w:val="22"/>
        </w:rPr>
        <w:t>ability</w:t>
      </w:r>
      <w:proofErr w:type="gramEnd"/>
      <w:r>
        <w:rPr>
          <w:rFonts w:ascii="ArialMT" w:hAnsi="ArialMT" w:cs="ArialMT"/>
          <w:sz w:val="22"/>
          <w:szCs w:val="22"/>
        </w:rPr>
        <w:t xml:space="preserve"> it will be subject to disqualification. </w:t>
      </w:r>
    </w:p>
    <w:p w14:paraId="72D62645" w14:textId="77777777" w:rsidR="00DB3F7D" w:rsidRDefault="00DB3F7D" w:rsidP="00DB3F7D">
      <w:pPr>
        <w:pStyle w:val="NormalWeb"/>
      </w:pPr>
      <w:r>
        <w:rPr>
          <w:rFonts w:ascii="Arial" w:hAnsi="Arial" w:cs="Arial"/>
          <w:b/>
          <w:bCs/>
          <w:sz w:val="22"/>
          <w:szCs w:val="22"/>
        </w:rPr>
        <w:t xml:space="preserve">5. Engines and Protectors </w:t>
      </w:r>
    </w:p>
    <w:p w14:paraId="1C870953"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Lower engine cradles will be allowed. A Lower crank pulley protector will be allowed to cover the lower half of the pulley. They may only be attached to the engine and one point on each side of the engine not to exceed the footprint of a factory car lower mount. </w:t>
      </w:r>
    </w:p>
    <w:p w14:paraId="037D6A21"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For trucks without a factory engine cross member you may use a factory cross member or a piece of C- channel stock or square tube not to exceed 12” wide and mounted in between the frame rails. It must be mounted directly above the front axle and cannot be wider than the frame at this point. </w:t>
      </w:r>
    </w:p>
    <w:p w14:paraId="7D5D3792"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Two additional motor tie downs may be used. No more than one fastener on each side of the motor may be used. If straps are </w:t>
      </w:r>
      <w:proofErr w:type="gramStart"/>
      <w:r>
        <w:rPr>
          <w:rFonts w:ascii="ArialMT" w:hAnsi="ArialMT" w:cs="ArialMT"/>
          <w:sz w:val="22"/>
          <w:szCs w:val="22"/>
        </w:rPr>
        <w:t>used</w:t>
      </w:r>
      <w:proofErr w:type="gramEnd"/>
      <w:r>
        <w:rPr>
          <w:rFonts w:ascii="ArialMT" w:hAnsi="ArialMT" w:cs="ArialMT"/>
          <w:sz w:val="22"/>
          <w:szCs w:val="22"/>
        </w:rPr>
        <w:t xml:space="preserve"> they may only be welded to 3 inches per side on the frame. That section that is welded to the frame may not be any thicker than 1⁄</w:t>
      </w:r>
      <w:proofErr w:type="gramStart"/>
      <w:r>
        <w:rPr>
          <w:rFonts w:ascii="ArialMT" w:hAnsi="ArialMT" w:cs="ArialMT"/>
          <w:sz w:val="22"/>
          <w:szCs w:val="22"/>
        </w:rPr>
        <w:t>4 inch</w:t>
      </w:r>
      <w:proofErr w:type="gramEnd"/>
      <w:r>
        <w:rPr>
          <w:rFonts w:ascii="ArialMT" w:hAnsi="ArialMT" w:cs="ArialMT"/>
          <w:sz w:val="22"/>
          <w:szCs w:val="22"/>
        </w:rPr>
        <w:t xml:space="preserve"> x 2” x 2” angle. These cannot go more than 4” ahead or behind the engine measured from the head. </w:t>
      </w:r>
    </w:p>
    <w:p w14:paraId="7C29D618"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No Transmission protectors or Skid plates are allowed. </w:t>
      </w:r>
    </w:p>
    <w:p w14:paraId="6C0752DF"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Slider drivelines may be used. </w:t>
      </w:r>
    </w:p>
    <w:p w14:paraId="70033476" w14:textId="77777777" w:rsidR="00DB3F7D" w:rsidRDefault="00DB3F7D" w:rsidP="00DB3F7D">
      <w:pPr>
        <w:pStyle w:val="NormalWeb"/>
        <w:numPr>
          <w:ilvl w:val="0"/>
          <w:numId w:val="5"/>
        </w:numPr>
        <w:rPr>
          <w:rFonts w:ascii="ArialMT" w:hAnsi="ArialMT" w:cs="ArialMT"/>
          <w:sz w:val="22"/>
          <w:szCs w:val="22"/>
        </w:rPr>
      </w:pPr>
      <w:r>
        <w:rPr>
          <w:rFonts w:ascii="ArialMT" w:hAnsi="ArialMT" w:cs="ArialMT"/>
          <w:sz w:val="22"/>
          <w:szCs w:val="22"/>
        </w:rPr>
        <w:t xml:space="preserve">Factory steering components must be used; Rag Joint may be replaced with a u joint. </w:t>
      </w:r>
    </w:p>
    <w:p w14:paraId="46009205" w14:textId="77777777" w:rsidR="00DB3F7D" w:rsidRDefault="00DB3F7D" w:rsidP="00DB3F7D">
      <w:pPr>
        <w:pStyle w:val="NormalWeb"/>
      </w:pPr>
      <w:r>
        <w:rPr>
          <w:rFonts w:ascii="Arial" w:hAnsi="Arial" w:cs="Arial"/>
          <w:b/>
          <w:bCs/>
          <w:sz w:val="22"/>
          <w:szCs w:val="22"/>
        </w:rPr>
        <w:t xml:space="preserve">FOR USE BELOW: </w:t>
      </w:r>
    </w:p>
    <w:p w14:paraId="1EEEAD19" w14:textId="77777777" w:rsidR="00DB3F7D" w:rsidRDefault="00DB3F7D" w:rsidP="00DB3F7D">
      <w:pPr>
        <w:pStyle w:val="NormalWeb"/>
        <w:numPr>
          <w:ilvl w:val="0"/>
          <w:numId w:val="6"/>
        </w:numPr>
        <w:rPr>
          <w:rFonts w:ascii="ArialMT" w:hAnsi="ArialMT" w:cs="ArialMT"/>
          <w:sz w:val="22"/>
          <w:szCs w:val="22"/>
        </w:rPr>
      </w:pPr>
      <w:r>
        <w:rPr>
          <w:rFonts w:ascii="ArialMT" w:hAnsi="ArialMT" w:cs="ArialMT"/>
          <w:sz w:val="22"/>
          <w:szCs w:val="22"/>
        </w:rPr>
        <w:t xml:space="preserve">Note due to the price of metal we will use a “within reason” clause. If you push </w:t>
      </w:r>
      <w:proofErr w:type="gramStart"/>
      <w:r>
        <w:rPr>
          <w:rFonts w:ascii="ArialMT" w:hAnsi="ArialMT" w:cs="ArialMT"/>
          <w:sz w:val="22"/>
          <w:szCs w:val="22"/>
        </w:rPr>
        <w:t>it</w:t>
      </w:r>
      <w:proofErr w:type="gramEnd"/>
      <w:r>
        <w:rPr>
          <w:rFonts w:ascii="ArialMT" w:hAnsi="ArialMT" w:cs="ArialMT"/>
          <w:sz w:val="22"/>
          <w:szCs w:val="22"/>
        </w:rPr>
        <w:t xml:space="preserve"> we will make you cut it! This does not apply to protection products. </w:t>
      </w:r>
    </w:p>
    <w:p w14:paraId="45736568" w14:textId="77777777" w:rsidR="00DB3F7D" w:rsidRDefault="00DB3F7D" w:rsidP="00DB3F7D">
      <w:pPr>
        <w:pStyle w:val="NormalWeb"/>
        <w:numPr>
          <w:ilvl w:val="0"/>
          <w:numId w:val="6"/>
        </w:numPr>
        <w:rPr>
          <w:rFonts w:ascii="ArialMT" w:hAnsi="ArialMT" w:cs="ArialMT"/>
          <w:sz w:val="22"/>
          <w:szCs w:val="22"/>
        </w:rPr>
      </w:pPr>
      <w:r>
        <w:rPr>
          <w:rFonts w:ascii="ArialMT" w:hAnsi="ArialMT" w:cs="ArialMT"/>
          <w:sz w:val="22"/>
          <w:szCs w:val="22"/>
        </w:rPr>
        <w:t xml:space="preserve">Only 3/8” round hot, cold or rebar, or 2” x 1/4” flat strap may be used for seam welding. 3” x 3” angle may be used to weld the bed to the cab on trucks. </w:t>
      </w:r>
    </w:p>
    <w:p w14:paraId="77063200" w14:textId="77777777" w:rsidR="00DB3F7D" w:rsidRDefault="00DB3F7D" w:rsidP="00DB3F7D">
      <w:pPr>
        <w:pStyle w:val="NormalWeb"/>
        <w:numPr>
          <w:ilvl w:val="0"/>
          <w:numId w:val="6"/>
        </w:numPr>
        <w:rPr>
          <w:rFonts w:ascii="ArialMT" w:hAnsi="ArialMT" w:cs="ArialMT"/>
          <w:sz w:val="22"/>
          <w:szCs w:val="22"/>
        </w:rPr>
      </w:pPr>
      <w:r>
        <w:rPr>
          <w:rFonts w:ascii="ArialMT" w:hAnsi="ArialMT" w:cs="ArialMT"/>
          <w:sz w:val="22"/>
          <w:szCs w:val="22"/>
        </w:rPr>
        <w:t xml:space="preserve">No inner seam welding or alterations to strengthen the frame. You may weld the firewall to floor seam. </w:t>
      </w:r>
    </w:p>
    <w:p w14:paraId="43B9276E" w14:textId="77777777" w:rsidR="00DB3F7D" w:rsidRDefault="00DB3F7D" w:rsidP="00DB3F7D">
      <w:pPr>
        <w:pStyle w:val="NormalWeb"/>
        <w:numPr>
          <w:ilvl w:val="0"/>
          <w:numId w:val="6"/>
        </w:numPr>
        <w:rPr>
          <w:rFonts w:ascii="ArialMT" w:hAnsi="ArialMT" w:cs="ArialMT"/>
          <w:sz w:val="22"/>
          <w:szCs w:val="22"/>
        </w:rPr>
      </w:pPr>
      <w:r>
        <w:rPr>
          <w:rFonts w:ascii="ArialMT" w:hAnsi="ArialMT" w:cs="ArialMT"/>
          <w:sz w:val="22"/>
          <w:szCs w:val="22"/>
        </w:rPr>
        <w:t xml:space="preserve">Hoods, tail gates, rear and side doors may be fully welded. </w:t>
      </w:r>
    </w:p>
    <w:p w14:paraId="312A8380" w14:textId="77777777" w:rsidR="00DB3F7D" w:rsidRDefault="00DB3F7D" w:rsidP="00DB3F7D">
      <w:pPr>
        <w:pStyle w:val="NormalWeb"/>
        <w:numPr>
          <w:ilvl w:val="0"/>
          <w:numId w:val="6"/>
        </w:numPr>
        <w:rPr>
          <w:rFonts w:ascii="ArialMT" w:hAnsi="ArialMT" w:cs="ArialMT"/>
          <w:sz w:val="22"/>
          <w:szCs w:val="22"/>
        </w:rPr>
      </w:pPr>
      <w:r>
        <w:rPr>
          <w:rFonts w:ascii="ArialMT" w:hAnsi="ArialMT" w:cs="ArialMT"/>
          <w:sz w:val="22"/>
          <w:szCs w:val="22"/>
        </w:rPr>
        <w:t xml:space="preserve">If a truck, the bed must be welded to the cab on both sides and along the top rail of the bed. </w:t>
      </w:r>
    </w:p>
    <w:p w14:paraId="4703857D" w14:textId="77777777" w:rsidR="00DB3F7D" w:rsidRDefault="00DB3F7D" w:rsidP="00DB3F7D">
      <w:pPr>
        <w:pStyle w:val="NormalWeb"/>
      </w:pPr>
      <w:r>
        <w:rPr>
          <w:rFonts w:ascii="Arial" w:hAnsi="Arial" w:cs="Arial"/>
          <w:b/>
          <w:bCs/>
          <w:sz w:val="22"/>
          <w:szCs w:val="22"/>
        </w:rPr>
        <w:t xml:space="preserve">7. Doors and windows: </w:t>
      </w:r>
    </w:p>
    <w:p w14:paraId="6D24EAE4" w14:textId="77777777" w:rsid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All </w:t>
      </w:r>
      <w:r>
        <w:rPr>
          <w:rFonts w:ascii="Arial" w:hAnsi="Arial" w:cs="Arial"/>
          <w:b/>
          <w:bCs/>
          <w:sz w:val="22"/>
          <w:szCs w:val="22"/>
        </w:rPr>
        <w:t xml:space="preserve">EXTERIOR </w:t>
      </w:r>
      <w:r>
        <w:rPr>
          <w:rFonts w:ascii="ArialMT" w:hAnsi="ArialMT" w:cs="ArialMT"/>
          <w:sz w:val="22"/>
          <w:szCs w:val="22"/>
        </w:rPr>
        <w:t xml:space="preserve">door seams must be fully welded. </w:t>
      </w:r>
    </w:p>
    <w:p w14:paraId="3C542EE7" w14:textId="77777777" w:rsid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DOOR seams ONLY may be pinched and welded were the windows come up through. </w:t>
      </w:r>
    </w:p>
    <w:p w14:paraId="04983A59" w14:textId="77777777" w:rsidR="00DB3F7D" w:rsidRP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You may use a screen or netting over driver’s side front window and driver’s door only. This must be 3” </w:t>
      </w:r>
      <w:r w:rsidRPr="00DB3F7D">
        <w:rPr>
          <w:rFonts w:ascii="ArialMT" w:hAnsi="ArialMT" w:cs="ArialMT"/>
          <w:sz w:val="22"/>
          <w:szCs w:val="22"/>
        </w:rPr>
        <w:t xml:space="preserve">away from the A-Pillar so we can mount your flag. </w:t>
      </w:r>
    </w:p>
    <w:p w14:paraId="5F03276C" w14:textId="77777777" w:rsidR="00DB3F7D" w:rsidRP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If your truck does not have a headrest you must have a net covering the area behind the seat in the </w:t>
      </w:r>
      <w:r w:rsidRPr="00DB3F7D">
        <w:rPr>
          <w:rFonts w:ascii="ArialMT" w:hAnsi="ArialMT" w:cs="ArialMT"/>
          <w:sz w:val="22"/>
          <w:szCs w:val="22"/>
        </w:rPr>
        <w:t xml:space="preserve">back window. </w:t>
      </w:r>
    </w:p>
    <w:p w14:paraId="170C31D4" w14:textId="77777777" w:rsidR="00DB3F7D" w:rsidRP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All beds and side panels and tailgates must remain in stock shape and position, no folding of or </w:t>
      </w:r>
      <w:r w:rsidRPr="00DB3F7D">
        <w:rPr>
          <w:rFonts w:ascii="ArialMT" w:hAnsi="ArialMT" w:cs="ArialMT"/>
          <w:sz w:val="22"/>
          <w:szCs w:val="22"/>
        </w:rPr>
        <w:t xml:space="preserve">wedging of any body panels or tailgates. Tailgate may be lowered to rest on the frame rails if removing rear bumper. </w:t>
      </w:r>
    </w:p>
    <w:p w14:paraId="49E05274" w14:textId="77777777" w:rsidR="00DB3F7D" w:rsidRP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You may cut and roll the fender for tire clearance. You may use up to three 3/8” bolts. You may be </w:t>
      </w:r>
      <w:r w:rsidRPr="00DB3F7D">
        <w:rPr>
          <w:rFonts w:ascii="ArialMT" w:hAnsi="ArialMT" w:cs="ArialMT"/>
          <w:sz w:val="22"/>
          <w:szCs w:val="22"/>
        </w:rPr>
        <w:t xml:space="preserve">asked to cut an inspection hole. </w:t>
      </w:r>
    </w:p>
    <w:p w14:paraId="3DC80E13" w14:textId="77777777" w:rsidR="00DB3F7D" w:rsidRPr="00DB3F7D" w:rsidRDefault="00DB3F7D" w:rsidP="00DB3F7D">
      <w:pPr>
        <w:pStyle w:val="NormalWeb"/>
        <w:numPr>
          <w:ilvl w:val="0"/>
          <w:numId w:val="7"/>
        </w:numPr>
        <w:rPr>
          <w:rFonts w:ascii="ArialMT" w:hAnsi="ArialMT" w:cs="ArialMT"/>
          <w:sz w:val="22"/>
          <w:szCs w:val="22"/>
        </w:rPr>
      </w:pPr>
      <w:r>
        <w:rPr>
          <w:rFonts w:ascii="ArialMT" w:hAnsi="ArialMT" w:cs="ArialMT"/>
          <w:sz w:val="22"/>
          <w:szCs w:val="22"/>
        </w:rPr>
        <w:t xml:space="preserve">You must have a minimum 30” x 30” hole cut in the hood for inspections and fire protection. You may </w:t>
      </w:r>
      <w:r w:rsidRPr="00DB3F7D">
        <w:rPr>
          <w:rFonts w:ascii="ArialMT" w:hAnsi="ArialMT" w:cs="ArialMT"/>
          <w:sz w:val="22"/>
          <w:szCs w:val="22"/>
        </w:rPr>
        <w:t xml:space="preserve">bolt around the opening within 3” of the opening every 12” with 3/8” bolts. </w:t>
      </w:r>
    </w:p>
    <w:p w14:paraId="3ED0B1E3" w14:textId="77777777" w:rsidR="00DB3F7D" w:rsidRDefault="00DB3F7D" w:rsidP="00DB3F7D">
      <w:pPr>
        <w:pStyle w:val="NormalWeb"/>
      </w:pPr>
      <w:r>
        <w:rPr>
          <w:rFonts w:ascii="Arial" w:hAnsi="Arial" w:cs="Arial"/>
          <w:b/>
          <w:bCs/>
          <w:sz w:val="22"/>
          <w:szCs w:val="22"/>
        </w:rPr>
        <w:t xml:space="preserve">8. Safety bars: </w:t>
      </w:r>
    </w:p>
    <w:p w14:paraId="67453A23" w14:textId="77777777" w:rsidR="00DB3F7D" w:rsidRDefault="00DB3F7D" w:rsidP="00DB3F7D">
      <w:pPr>
        <w:pStyle w:val="NormalWeb"/>
        <w:numPr>
          <w:ilvl w:val="0"/>
          <w:numId w:val="8"/>
        </w:numPr>
        <w:rPr>
          <w:rFonts w:ascii="ArialMT" w:hAnsi="ArialMT" w:cs="ArialMT"/>
          <w:sz w:val="22"/>
          <w:szCs w:val="22"/>
        </w:rPr>
      </w:pPr>
      <w:r>
        <w:rPr>
          <w:rFonts w:ascii="ArialMT" w:hAnsi="ArialMT" w:cs="ArialMT"/>
          <w:sz w:val="22"/>
          <w:szCs w:val="22"/>
        </w:rPr>
        <w:t>All interior bars must be a minimum of 2” outside diameter and a maximum of 6”. End plates are MANDATORY on all bars and must be welded in place no bolting allowed. End plates can be no larger than 10” x 10”. Any location where 2 pipes meet may be gusseted and must be gusseted inside the cab. Youmayuseuptoa4”x</w:t>
      </w:r>
      <w:proofErr w:type="gramStart"/>
      <w:r>
        <w:rPr>
          <w:rFonts w:ascii="ArialMT" w:hAnsi="ArialMT" w:cs="ArialMT"/>
          <w:sz w:val="22"/>
          <w:szCs w:val="22"/>
        </w:rPr>
        <w:t>4”gusset</w:t>
      </w:r>
      <w:proofErr w:type="gramEnd"/>
      <w:r>
        <w:rPr>
          <w:rFonts w:ascii="ArialMT" w:hAnsi="ArialMT" w:cs="ArialMT"/>
          <w:sz w:val="22"/>
          <w:szCs w:val="22"/>
        </w:rPr>
        <w:t xml:space="preserve">. </w:t>
      </w:r>
    </w:p>
    <w:p w14:paraId="65D44766" w14:textId="77777777" w:rsidR="00DB3F7D" w:rsidRDefault="00DB3F7D" w:rsidP="00DB3F7D">
      <w:pPr>
        <w:pStyle w:val="NormalWeb"/>
        <w:numPr>
          <w:ilvl w:val="0"/>
          <w:numId w:val="8"/>
        </w:numPr>
        <w:rPr>
          <w:rFonts w:ascii="ArialMT" w:hAnsi="ArialMT" w:cs="ArialMT"/>
          <w:sz w:val="22"/>
          <w:szCs w:val="22"/>
        </w:rPr>
      </w:pPr>
      <w:r>
        <w:rPr>
          <w:rFonts w:ascii="ArialMT" w:hAnsi="ArialMT" w:cs="ArialMT"/>
          <w:sz w:val="22"/>
          <w:szCs w:val="22"/>
        </w:rPr>
        <w:t xml:space="preserve">Pipes cannot be fence, galvanized, exhaust style of pipe/tubing. </w:t>
      </w:r>
    </w:p>
    <w:p w14:paraId="1BC40978" w14:textId="77777777" w:rsidR="00DB3F7D" w:rsidRPr="00DB3F7D" w:rsidRDefault="00DB3F7D" w:rsidP="00DB3F7D">
      <w:pPr>
        <w:pStyle w:val="NormalWeb"/>
        <w:numPr>
          <w:ilvl w:val="0"/>
          <w:numId w:val="8"/>
        </w:numPr>
        <w:rPr>
          <w:rFonts w:ascii="ArialMT" w:hAnsi="ArialMT" w:cs="ArialMT"/>
          <w:sz w:val="22"/>
          <w:szCs w:val="22"/>
        </w:rPr>
      </w:pPr>
      <w:r>
        <w:rPr>
          <w:rFonts w:ascii="ArialMT" w:hAnsi="ArialMT" w:cs="ArialMT"/>
          <w:sz w:val="22"/>
          <w:szCs w:val="22"/>
        </w:rPr>
        <w:t xml:space="preserve">You must run bars either on the inside of the doors or inside the cab. They must be mounted within 6” </w:t>
      </w:r>
      <w:r w:rsidRPr="00DB3F7D">
        <w:rPr>
          <w:rFonts w:ascii="ArialMT" w:hAnsi="ArialMT" w:cs="ArialMT"/>
          <w:sz w:val="22"/>
          <w:szCs w:val="22"/>
        </w:rPr>
        <w:t xml:space="preserve">of the door. You may weld a plate a Maximum of 10" wide across the driver door for protection, not to exceed 6" past the exterior door seams. This plate must be run horizontally </w:t>
      </w:r>
    </w:p>
    <w:p w14:paraId="4AAC0C45" w14:textId="77777777" w:rsidR="00DB3F7D" w:rsidRPr="00DB3F7D" w:rsidRDefault="00DB3F7D" w:rsidP="00DB3F7D">
      <w:pPr>
        <w:pStyle w:val="NormalWeb"/>
        <w:numPr>
          <w:ilvl w:val="0"/>
          <w:numId w:val="8"/>
        </w:numPr>
        <w:rPr>
          <w:rFonts w:ascii="ArialMT" w:hAnsi="ArialMT" w:cs="ArialMT"/>
          <w:sz w:val="22"/>
          <w:szCs w:val="22"/>
        </w:rPr>
      </w:pPr>
      <w:r>
        <w:rPr>
          <w:rFonts w:ascii="ArialMT" w:hAnsi="ArialMT" w:cs="ArialMT"/>
          <w:sz w:val="22"/>
          <w:szCs w:val="22"/>
        </w:rPr>
        <w:t xml:space="preserve">For Trucks your cage must resemble the cage pictured below. This includes the down bars. For 4 door </w:t>
      </w:r>
      <w:r w:rsidRPr="00DB3F7D">
        <w:rPr>
          <w:rFonts w:ascii="ArialMT" w:hAnsi="ArialMT" w:cs="ArialMT"/>
          <w:sz w:val="22"/>
          <w:szCs w:val="22"/>
        </w:rPr>
        <w:t xml:space="preserve">vehicles a cage with a halo as in the car builds is required. </w:t>
      </w:r>
    </w:p>
    <w:p w14:paraId="455F9E70" w14:textId="77777777" w:rsidR="00DB3F7D" w:rsidRDefault="00DB3F7D" w:rsidP="00DB3F7D">
      <w:pPr>
        <w:pStyle w:val="NormalWeb"/>
        <w:numPr>
          <w:ilvl w:val="0"/>
          <w:numId w:val="8"/>
        </w:numPr>
        <w:rPr>
          <w:rFonts w:ascii="ArialMT" w:hAnsi="ArialMT" w:cs="ArialMT"/>
          <w:sz w:val="22"/>
          <w:szCs w:val="22"/>
        </w:rPr>
      </w:pPr>
      <w:r>
        <w:rPr>
          <w:rFonts w:ascii="ArialMT" w:hAnsi="ArialMT" w:cs="ArialMT"/>
          <w:sz w:val="22"/>
          <w:szCs w:val="22"/>
        </w:rPr>
        <w:t xml:space="preserve">All bars and posts in the proximity of the head must be padded. </w:t>
      </w:r>
    </w:p>
    <w:p w14:paraId="004E13B2" w14:textId="77777777" w:rsidR="00DB3F7D" w:rsidRDefault="00DB3F7D" w:rsidP="00DB3F7D">
      <w:pPr>
        <w:pStyle w:val="NormalWeb"/>
        <w:numPr>
          <w:ilvl w:val="0"/>
          <w:numId w:val="8"/>
        </w:numPr>
        <w:rPr>
          <w:rFonts w:ascii="ArialMT" w:hAnsi="ArialMT" w:cs="ArialMT"/>
          <w:sz w:val="22"/>
          <w:szCs w:val="22"/>
        </w:rPr>
      </w:pPr>
      <w:r>
        <w:rPr>
          <w:rFonts w:ascii="Arial" w:hAnsi="Arial" w:cs="Arial"/>
          <w:b/>
          <w:bCs/>
          <w:sz w:val="22"/>
          <w:szCs w:val="22"/>
        </w:rPr>
        <w:t xml:space="preserve">Overall safety will be determined by the </w:t>
      </w:r>
      <w:proofErr w:type="gramStart"/>
      <w:r>
        <w:rPr>
          <w:rFonts w:ascii="Arial" w:hAnsi="Arial" w:cs="Arial"/>
          <w:b/>
          <w:bCs/>
          <w:sz w:val="22"/>
          <w:szCs w:val="22"/>
        </w:rPr>
        <w:t>official’s</w:t>
      </w:r>
      <w:proofErr w:type="gramEnd"/>
      <w:r>
        <w:rPr>
          <w:rFonts w:ascii="Arial" w:hAnsi="Arial" w:cs="Arial"/>
          <w:b/>
          <w:bCs/>
          <w:sz w:val="22"/>
          <w:szCs w:val="22"/>
        </w:rPr>
        <w:t xml:space="preserve"> at time of inspection. </w:t>
      </w:r>
    </w:p>
    <w:p w14:paraId="4E564172" w14:textId="77777777" w:rsidR="00DB3F7D" w:rsidRDefault="00DB3F7D" w:rsidP="00DB3F7D">
      <w:pPr>
        <w:pStyle w:val="NormalWeb"/>
        <w:rPr>
          <w:rFonts w:ascii="Arial" w:hAnsi="Arial" w:cs="Arial"/>
          <w:b/>
          <w:bCs/>
          <w:sz w:val="22"/>
          <w:szCs w:val="22"/>
        </w:rPr>
      </w:pPr>
    </w:p>
    <w:p w14:paraId="5E198B94" w14:textId="77777777" w:rsidR="00DB3F7D" w:rsidRDefault="00DB3F7D" w:rsidP="00DB3F7D">
      <w:pPr>
        <w:pStyle w:val="NormalWeb"/>
      </w:pPr>
      <w:r>
        <w:rPr>
          <w:rFonts w:ascii="Arial" w:hAnsi="Arial" w:cs="Arial"/>
          <w:b/>
          <w:bCs/>
          <w:sz w:val="22"/>
          <w:szCs w:val="22"/>
        </w:rPr>
        <w:t xml:space="preserve">10. Bumpers: </w:t>
      </w:r>
    </w:p>
    <w:p w14:paraId="150C9AD7" w14:textId="77777777" w:rsidR="00DB3F7D" w:rsidRP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One of the following bumper options may be used:</w:t>
      </w:r>
      <w:r>
        <w:rPr>
          <w:rFonts w:ascii="ArialMT" w:hAnsi="ArialMT" w:cs="ArialMT"/>
          <w:sz w:val="22"/>
          <w:szCs w:val="22"/>
        </w:rPr>
        <w:br/>
        <w:t xml:space="preserve">a. Stock O.E.M. bumpers off of a passenger car or truck may be used. No </w:t>
      </w:r>
      <w:proofErr w:type="spellStart"/>
      <w:r>
        <w:rPr>
          <w:rFonts w:ascii="ArialMT" w:hAnsi="ArialMT" w:cs="ArialMT"/>
          <w:sz w:val="22"/>
          <w:szCs w:val="22"/>
        </w:rPr>
        <w:t>after market</w:t>
      </w:r>
      <w:proofErr w:type="spellEnd"/>
      <w:r>
        <w:rPr>
          <w:rFonts w:ascii="ArialMT" w:hAnsi="ArialMT" w:cs="ArialMT"/>
          <w:sz w:val="22"/>
          <w:szCs w:val="22"/>
        </w:rPr>
        <w:t xml:space="preserve"> or </w:t>
      </w:r>
      <w:r w:rsidRPr="00DB3F7D">
        <w:rPr>
          <w:rFonts w:ascii="ArialMT" w:hAnsi="ArialMT" w:cs="ArialMT"/>
          <w:sz w:val="22"/>
          <w:szCs w:val="22"/>
        </w:rPr>
        <w:t>homemade heavy duty bumpers.</w:t>
      </w:r>
      <w:r w:rsidRPr="00DB3F7D">
        <w:rPr>
          <w:rFonts w:ascii="ArialMT" w:hAnsi="ArialMT" w:cs="ArialMT"/>
          <w:sz w:val="22"/>
          <w:szCs w:val="22"/>
        </w:rPr>
        <w:br/>
        <w:t xml:space="preserve">b. A </w:t>
      </w:r>
      <w:r w:rsidRPr="00DB3F7D">
        <w:rPr>
          <w:rFonts w:ascii="Arial" w:hAnsi="Arial" w:cs="Arial"/>
          <w:b/>
          <w:bCs/>
          <w:sz w:val="22"/>
          <w:szCs w:val="22"/>
        </w:rPr>
        <w:t xml:space="preserve">Maximum </w:t>
      </w:r>
      <w:r w:rsidRPr="00DB3F7D">
        <w:rPr>
          <w:rFonts w:ascii="ArialMT" w:hAnsi="ArialMT" w:cs="ArialMT"/>
          <w:sz w:val="22"/>
          <w:szCs w:val="22"/>
        </w:rPr>
        <w:t xml:space="preserve">5” by 5” O.D. SQUARE tube may be used, ends may be capped, and cannot extend more than 10” from the outside of the frame. No skinning of square tube. Small plates may be added to mount if needed. Bumper must be straight. </w:t>
      </w:r>
    </w:p>
    <w:p w14:paraId="1F9CD711" w14:textId="77777777" w:rsid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Bumpers may be cut. Chrome may be welded to the inner bumper box. </w:t>
      </w:r>
    </w:p>
    <w:p w14:paraId="5EF35A0D" w14:textId="77777777" w:rsid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No loaded bumpers may be used </w:t>
      </w:r>
    </w:p>
    <w:p w14:paraId="38D28B60" w14:textId="77777777" w:rsid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Bumpers may be flipped. </w:t>
      </w:r>
    </w:p>
    <w:p w14:paraId="0039B5E0" w14:textId="77777777" w:rsid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Bumpers may be welded to the brackets and the frame only. </w:t>
      </w:r>
    </w:p>
    <w:p w14:paraId="4102F73D" w14:textId="77777777" w:rsidR="00DB3F7D" w:rsidRP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Only one bumper bracket per frame rail is allowed and front bracket can be welded and/or bolted no </w:t>
      </w:r>
      <w:r w:rsidRPr="00DB3F7D">
        <w:rPr>
          <w:rFonts w:ascii="ArialMT" w:hAnsi="ArialMT" w:cs="ArialMT"/>
          <w:sz w:val="22"/>
          <w:szCs w:val="22"/>
        </w:rPr>
        <w:t xml:space="preserve">more than 10 inches from the front of the frame. This applies to the rear bumper bracket as well. </w:t>
      </w:r>
    </w:p>
    <w:p w14:paraId="29D3C717" w14:textId="77777777" w:rsidR="00DB3F7D" w:rsidRDefault="00DB3F7D" w:rsidP="00DB3F7D">
      <w:pPr>
        <w:pStyle w:val="NormalWeb"/>
        <w:numPr>
          <w:ilvl w:val="0"/>
          <w:numId w:val="9"/>
        </w:numPr>
        <w:rPr>
          <w:rFonts w:ascii="ArialMT" w:hAnsi="ArialMT" w:cs="ArialMT"/>
          <w:sz w:val="22"/>
          <w:szCs w:val="22"/>
        </w:rPr>
      </w:pPr>
      <w:r>
        <w:rPr>
          <w:rFonts w:ascii="ArialMT" w:hAnsi="ArialMT" w:cs="ArialMT"/>
          <w:sz w:val="22"/>
          <w:szCs w:val="22"/>
        </w:rPr>
        <w:t xml:space="preserve">If swapping bumper and brackets: </w:t>
      </w:r>
    </w:p>
    <w:p w14:paraId="3C897CBF" w14:textId="77777777" w:rsidR="00DB3F7D" w:rsidRPr="00DB3F7D" w:rsidRDefault="00DB3F7D" w:rsidP="00DB3F7D">
      <w:pPr>
        <w:pStyle w:val="NormalWeb"/>
        <w:ind w:left="720"/>
        <w:rPr>
          <w:rFonts w:ascii="ArialMT" w:hAnsi="ArialMT" w:cs="ArialMT"/>
          <w:sz w:val="22"/>
          <w:szCs w:val="22"/>
        </w:rPr>
      </w:pPr>
      <w:r>
        <w:rPr>
          <w:rFonts w:ascii="ArialMT" w:hAnsi="ArialMT" w:cs="ArialMT"/>
          <w:sz w:val="22"/>
          <w:szCs w:val="22"/>
        </w:rPr>
        <w:t xml:space="preserve">a. You may only use the factory O.E.M. mounting hardware that was on the car or truck </w:t>
      </w:r>
      <w:proofErr w:type="gramStart"/>
      <w:r>
        <w:rPr>
          <w:rFonts w:ascii="ArialMT" w:hAnsi="ArialMT" w:cs="ArialMT"/>
          <w:sz w:val="22"/>
          <w:szCs w:val="22"/>
        </w:rPr>
        <w:t xml:space="preserve">originally </w:t>
      </w:r>
      <w:r>
        <w:rPr>
          <w:rFonts w:ascii="Calibri" w:hAnsi="Calibri"/>
          <w:b/>
          <w:bCs/>
          <w:sz w:val="22"/>
          <w:szCs w:val="22"/>
        </w:rPr>
        <w:t xml:space="preserve"> </w:t>
      </w:r>
      <w:r>
        <w:rPr>
          <w:rFonts w:ascii="ArialMT" w:hAnsi="ArialMT" w:cs="ArialMT"/>
          <w:sz w:val="22"/>
          <w:szCs w:val="22"/>
        </w:rPr>
        <w:t>or</w:t>
      </w:r>
      <w:proofErr w:type="gramEnd"/>
      <w:r>
        <w:rPr>
          <w:rFonts w:ascii="ArialMT" w:hAnsi="ArialMT" w:cs="ArialMT"/>
          <w:sz w:val="22"/>
          <w:szCs w:val="22"/>
        </w:rPr>
        <w:t xml:space="preserve"> one style of car or truck bracket hardware and car or truck bumper. All other hardware must be removed. (Ex. Chrysler bracket with GM bumper on a Ford is allowed)</w:t>
      </w:r>
      <w:r>
        <w:rPr>
          <w:rFonts w:ascii="ArialMT" w:hAnsi="ArialMT" w:cs="ArialMT"/>
          <w:sz w:val="22"/>
          <w:szCs w:val="22"/>
        </w:rPr>
        <w:br/>
        <w:t xml:space="preserve">b. Shock tube will be considered the bracket if disassembled from the mounting hardware. If this is done Bumpers may be welded to the Shock tube and the frame only. </w:t>
      </w:r>
    </w:p>
    <w:p w14:paraId="0183787E" w14:textId="77777777" w:rsidR="00DB3F7D" w:rsidRP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You may use in place of shock tubes, pipe or tubing up to 3” O.D., 3/16” max wall thickness. And must </w:t>
      </w:r>
      <w:r w:rsidRPr="00DB3F7D">
        <w:rPr>
          <w:rFonts w:ascii="ArialMT" w:hAnsi="ArialMT" w:cs="ArialMT"/>
          <w:sz w:val="22"/>
          <w:szCs w:val="22"/>
        </w:rPr>
        <w:t xml:space="preserve">be open ended on the back side of the tube. </w:t>
      </w:r>
    </w:p>
    <w:p w14:paraId="2BB229BB"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Shock tubes or pipe can be no longer than 10” including any hardware. </w:t>
      </w:r>
    </w:p>
    <w:p w14:paraId="6CF7A800"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Compression bumper shock tubes may be compressed and welded. </w:t>
      </w:r>
    </w:p>
    <w:p w14:paraId="73F4EEC3"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Bumpers may only use weld or small 1/2” type filler for gaps to attach. </w:t>
      </w:r>
    </w:p>
    <w:p w14:paraId="1678A082"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Bumper cannot be welded to any sheet metal. </w:t>
      </w:r>
    </w:p>
    <w:p w14:paraId="2CB263D5"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No welding of any kind other than what is specified and straps is allowed on the bumper. </w:t>
      </w:r>
    </w:p>
    <w:p w14:paraId="52ACBC97"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The bumpers may be no higher than 32” measured from the ground to the top of the bumper. </w:t>
      </w:r>
    </w:p>
    <w:p w14:paraId="47CBE15E" w14:textId="77777777" w:rsidR="00DB3F7D" w:rsidRP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You may run straps from the bumper to the hood no larger than 3” x 1⁄4”. These straps may not run </w:t>
      </w:r>
      <w:r w:rsidRPr="00DB3F7D">
        <w:rPr>
          <w:rFonts w:ascii="ArialMT" w:hAnsi="ArialMT" w:cs="ArialMT"/>
          <w:sz w:val="22"/>
          <w:szCs w:val="22"/>
        </w:rPr>
        <w:t xml:space="preserve">horizontal. They may be welded 8” to the bumper and be welded 8“from the front most part of the hood. </w:t>
      </w:r>
    </w:p>
    <w:p w14:paraId="7391BE4B" w14:textId="77777777" w:rsidR="00DB3F7D" w:rsidRDefault="00DB3F7D" w:rsidP="00DB3F7D">
      <w:pPr>
        <w:pStyle w:val="NormalWeb"/>
        <w:numPr>
          <w:ilvl w:val="0"/>
          <w:numId w:val="10"/>
        </w:numPr>
        <w:rPr>
          <w:rFonts w:ascii="ArialMT" w:hAnsi="ArialMT" w:cs="ArialMT"/>
          <w:sz w:val="22"/>
          <w:szCs w:val="22"/>
        </w:rPr>
      </w:pPr>
      <w:r>
        <w:rPr>
          <w:rFonts w:ascii="ArialMT" w:hAnsi="ArialMT" w:cs="ArialMT"/>
          <w:sz w:val="22"/>
          <w:szCs w:val="22"/>
        </w:rPr>
        <w:t xml:space="preserve">Trailer hitches and framework aftermarket or not must be removed. </w:t>
      </w:r>
    </w:p>
    <w:p w14:paraId="393E39B5" w14:textId="77777777" w:rsidR="00DB3F7D" w:rsidRDefault="00DB3F7D" w:rsidP="00DB3F7D">
      <w:pPr>
        <w:pStyle w:val="NormalWeb"/>
      </w:pPr>
      <w:r>
        <w:rPr>
          <w:rFonts w:ascii="Arial" w:hAnsi="Arial" w:cs="Arial"/>
          <w:b/>
          <w:bCs/>
          <w:sz w:val="22"/>
          <w:szCs w:val="22"/>
        </w:rPr>
        <w:t xml:space="preserve">11. Frame: </w:t>
      </w:r>
    </w:p>
    <w:p w14:paraId="2338B557" w14:textId="77777777" w:rsidR="00DB3F7D" w:rsidRDefault="00DB3F7D" w:rsidP="00DB3F7D">
      <w:pPr>
        <w:pStyle w:val="NormalWeb"/>
        <w:numPr>
          <w:ilvl w:val="0"/>
          <w:numId w:val="11"/>
        </w:numPr>
        <w:rPr>
          <w:rFonts w:ascii="ArialMT" w:hAnsi="ArialMT" w:cs="ArialMT"/>
          <w:sz w:val="22"/>
          <w:szCs w:val="22"/>
        </w:rPr>
      </w:pPr>
      <w:r>
        <w:rPr>
          <w:rFonts w:ascii="Arial" w:hAnsi="Arial" w:cs="Arial"/>
          <w:b/>
          <w:bCs/>
          <w:sz w:val="22"/>
          <w:szCs w:val="22"/>
        </w:rPr>
        <w:t xml:space="preserve">THERE IS NO WELDING OF OR TO THE FRAME ALLOWED OTHER THAN what is specified in the Rules. </w:t>
      </w:r>
    </w:p>
    <w:p w14:paraId="51918340" w14:textId="77777777" w:rsidR="00DB3F7D" w:rsidRDefault="00DB3F7D" w:rsidP="00DB3F7D">
      <w:pPr>
        <w:pStyle w:val="NormalWeb"/>
        <w:numPr>
          <w:ilvl w:val="0"/>
          <w:numId w:val="11"/>
        </w:numPr>
        <w:rPr>
          <w:rFonts w:ascii="ArialMT" w:hAnsi="ArialMT" w:cs="ArialMT"/>
          <w:sz w:val="22"/>
          <w:szCs w:val="22"/>
        </w:rPr>
      </w:pPr>
      <w:r>
        <w:rPr>
          <w:rFonts w:ascii="ArialMT" w:hAnsi="ArialMT" w:cs="ArialMT"/>
          <w:sz w:val="22"/>
          <w:szCs w:val="22"/>
        </w:rPr>
        <w:t xml:space="preserve">No shortening of the frame rails at all. You may not notch the frame but may not weld the cut back together. </w:t>
      </w:r>
    </w:p>
    <w:p w14:paraId="56651460" w14:textId="77777777" w:rsidR="00DB3F7D" w:rsidRDefault="00DB3F7D" w:rsidP="00DB3F7D">
      <w:pPr>
        <w:pStyle w:val="NormalWeb"/>
        <w:numPr>
          <w:ilvl w:val="0"/>
          <w:numId w:val="11"/>
        </w:numPr>
        <w:rPr>
          <w:rFonts w:ascii="ArialMT" w:hAnsi="ArialMT" w:cs="ArialMT"/>
          <w:sz w:val="22"/>
          <w:szCs w:val="22"/>
        </w:rPr>
      </w:pPr>
      <w:r>
        <w:rPr>
          <w:rFonts w:ascii="ArialMT" w:hAnsi="ArialMT" w:cs="ArialMT"/>
          <w:sz w:val="22"/>
          <w:szCs w:val="22"/>
        </w:rPr>
        <w:t xml:space="preserve">All body mounts (rubber biscuit and cone, pucks) may not be removed. You may replace the bolts if rusted with equivalent size. </w:t>
      </w:r>
    </w:p>
    <w:p w14:paraId="7ECB96D0" w14:textId="77777777" w:rsidR="00DB3F7D" w:rsidRDefault="00DB3F7D" w:rsidP="00DB3F7D">
      <w:pPr>
        <w:pStyle w:val="NormalWeb"/>
        <w:numPr>
          <w:ilvl w:val="0"/>
          <w:numId w:val="11"/>
        </w:numPr>
        <w:rPr>
          <w:rFonts w:ascii="ArialMT" w:hAnsi="ArialMT" w:cs="ArialMT"/>
          <w:sz w:val="22"/>
          <w:szCs w:val="22"/>
        </w:rPr>
      </w:pPr>
      <w:r>
        <w:rPr>
          <w:rFonts w:ascii="ArialMT" w:hAnsi="ArialMT" w:cs="ArialMT"/>
          <w:sz w:val="22"/>
          <w:szCs w:val="22"/>
        </w:rPr>
        <w:t xml:space="preserve">No Buffing, grinding or packing of frames </w:t>
      </w:r>
    </w:p>
    <w:p w14:paraId="6365B800" w14:textId="77777777" w:rsidR="00DB3F7D" w:rsidRDefault="00DB3F7D" w:rsidP="00DB3F7D">
      <w:pPr>
        <w:pStyle w:val="NormalWeb"/>
        <w:rPr>
          <w:rFonts w:ascii="Arial" w:hAnsi="Arial" w:cs="Arial"/>
          <w:b/>
          <w:bCs/>
          <w:sz w:val="22"/>
          <w:szCs w:val="22"/>
        </w:rPr>
      </w:pPr>
    </w:p>
    <w:p w14:paraId="5050BD61" w14:textId="77777777" w:rsidR="00DB3F7D" w:rsidRDefault="00DB3F7D" w:rsidP="00DB3F7D">
      <w:pPr>
        <w:pStyle w:val="NormalWeb"/>
        <w:rPr>
          <w:rFonts w:ascii="Arial" w:hAnsi="Arial" w:cs="Arial"/>
          <w:b/>
          <w:bCs/>
          <w:sz w:val="22"/>
          <w:szCs w:val="22"/>
        </w:rPr>
      </w:pPr>
    </w:p>
    <w:p w14:paraId="447E02DC" w14:textId="77777777" w:rsidR="00DB3F7D" w:rsidRDefault="00DB3F7D" w:rsidP="00DB3F7D">
      <w:pPr>
        <w:pStyle w:val="NormalWeb"/>
      </w:pPr>
      <w:r>
        <w:rPr>
          <w:rFonts w:ascii="Arial" w:hAnsi="Arial" w:cs="Arial"/>
          <w:b/>
          <w:bCs/>
          <w:sz w:val="22"/>
          <w:szCs w:val="22"/>
        </w:rPr>
        <w:t xml:space="preserve">12. Radiators &amp; Radiator supports: </w:t>
      </w:r>
    </w:p>
    <w:p w14:paraId="31409CD9" w14:textId="77777777" w:rsid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Only OEM style passenger car or truck radiators may be used. Aluminum racing of the same style may also be used. Radiator hose loops may also be used. </w:t>
      </w:r>
    </w:p>
    <w:p w14:paraId="16CDEC07" w14:textId="77777777" w:rsid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Radiators FIN area only may be sleeved in a light expanded metal. It may not be fastened to any part of the truck. </w:t>
      </w:r>
    </w:p>
    <w:p w14:paraId="74E48F0C" w14:textId="77777777" w:rsid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Radiators must stay close to stock position in front of the motor. (No added water capacity). </w:t>
      </w:r>
    </w:p>
    <w:p w14:paraId="7F50BCA3" w14:textId="77777777" w:rsid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Engine coolants are allowed. </w:t>
      </w:r>
    </w:p>
    <w:p w14:paraId="5761AE07" w14:textId="77777777" w:rsidR="00DB3F7D" w:rsidRP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Upper Radiator supports may be welded to the hood using a 6-inch weld only or may be bolted with two </w:t>
      </w:r>
      <w:r w:rsidRPr="00DB3F7D">
        <w:rPr>
          <w:rFonts w:ascii="ArialMT" w:hAnsi="ArialMT" w:cs="ArialMT"/>
          <w:sz w:val="22"/>
          <w:szCs w:val="22"/>
        </w:rPr>
        <w:t xml:space="preserve">bolts with 3” washers. No more than 2 bolts may go thru the upper core support. And none if you weld it. </w:t>
      </w:r>
    </w:p>
    <w:p w14:paraId="595E2346" w14:textId="77777777" w:rsidR="00DB3F7D" w:rsidRP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Lower Radiator support body mount bushings may be removed and replaced with a max. 1” bolt </w:t>
      </w:r>
      <w:r w:rsidRPr="00DB3F7D">
        <w:rPr>
          <w:rFonts w:ascii="ArialMT" w:hAnsi="ArialMT" w:cs="ArialMT"/>
          <w:sz w:val="22"/>
          <w:szCs w:val="22"/>
        </w:rPr>
        <w:t xml:space="preserve">diameter. Bolt may go up through the upper core support or hood to be used in #5 above. </w:t>
      </w:r>
    </w:p>
    <w:p w14:paraId="0B7C2161" w14:textId="77777777" w:rsidR="00DB3F7D" w:rsidRDefault="00DB3F7D" w:rsidP="00DB3F7D">
      <w:pPr>
        <w:pStyle w:val="NormalWeb"/>
        <w:numPr>
          <w:ilvl w:val="0"/>
          <w:numId w:val="12"/>
        </w:numPr>
        <w:rPr>
          <w:rFonts w:ascii="ArialMT" w:hAnsi="ArialMT" w:cs="ArialMT"/>
          <w:sz w:val="22"/>
          <w:szCs w:val="22"/>
        </w:rPr>
      </w:pPr>
      <w:r>
        <w:rPr>
          <w:rFonts w:ascii="ArialMT" w:hAnsi="ArialMT" w:cs="ArialMT"/>
          <w:sz w:val="22"/>
          <w:szCs w:val="22"/>
        </w:rPr>
        <w:t xml:space="preserve">Radiator support may not be welded to the frame, bumper, bumper brackets or anything else. </w:t>
      </w:r>
    </w:p>
    <w:p w14:paraId="34193DC3" w14:textId="77777777" w:rsidR="00DB3F7D" w:rsidRDefault="00DB3F7D" w:rsidP="00DB3F7D">
      <w:pPr>
        <w:pStyle w:val="NormalWeb"/>
      </w:pPr>
      <w:r>
        <w:rPr>
          <w:rFonts w:ascii="Arial" w:hAnsi="Arial" w:cs="Arial"/>
          <w:b/>
          <w:bCs/>
          <w:sz w:val="22"/>
          <w:szCs w:val="22"/>
        </w:rPr>
        <w:t xml:space="preserve">14. Gas Tanks: </w:t>
      </w:r>
    </w:p>
    <w:p w14:paraId="47632C2B" w14:textId="77777777" w:rsidR="00DB3F7D" w:rsidRDefault="00DB3F7D" w:rsidP="00DB3F7D">
      <w:pPr>
        <w:pStyle w:val="NormalWeb"/>
        <w:numPr>
          <w:ilvl w:val="0"/>
          <w:numId w:val="13"/>
        </w:numPr>
        <w:rPr>
          <w:rFonts w:ascii="ArialMT" w:hAnsi="ArialMT" w:cs="ArialMT"/>
          <w:sz w:val="22"/>
          <w:szCs w:val="22"/>
        </w:rPr>
      </w:pPr>
      <w:r>
        <w:rPr>
          <w:rFonts w:ascii="ArialMT" w:hAnsi="ArialMT" w:cs="ArialMT"/>
          <w:sz w:val="22"/>
          <w:szCs w:val="22"/>
        </w:rPr>
        <w:t xml:space="preserve">Original gas tanks must be completely removed from the truck. You will not be allowed to leave it in even if it is drilled, cut, etc. </w:t>
      </w:r>
    </w:p>
    <w:p w14:paraId="42A24EA7" w14:textId="77777777" w:rsidR="00DB3F7D" w:rsidRDefault="00DB3F7D" w:rsidP="00DB3F7D">
      <w:pPr>
        <w:pStyle w:val="NormalWeb"/>
        <w:numPr>
          <w:ilvl w:val="0"/>
          <w:numId w:val="13"/>
        </w:numPr>
        <w:rPr>
          <w:rFonts w:ascii="ArialMT" w:hAnsi="ArialMT" w:cs="ArialMT"/>
          <w:sz w:val="22"/>
          <w:szCs w:val="22"/>
        </w:rPr>
      </w:pPr>
      <w:r>
        <w:rPr>
          <w:rFonts w:ascii="ArialMT" w:hAnsi="ArialMT" w:cs="ArialMT"/>
          <w:sz w:val="22"/>
          <w:szCs w:val="22"/>
        </w:rPr>
        <w:t xml:space="preserve">A marine type tank or fuel cell must be used. NO plastic gas tanks will be allowed, with a maximum size of 6 gallons can be used. </w:t>
      </w:r>
    </w:p>
    <w:p w14:paraId="67B03F1F" w14:textId="77777777" w:rsidR="00DB3F7D" w:rsidRPr="00DB3F7D" w:rsidRDefault="00DB3F7D" w:rsidP="00DB3F7D">
      <w:pPr>
        <w:pStyle w:val="NormalWeb"/>
        <w:numPr>
          <w:ilvl w:val="0"/>
          <w:numId w:val="13"/>
        </w:numPr>
        <w:rPr>
          <w:rFonts w:ascii="ArialMT" w:hAnsi="ArialMT" w:cs="ArialMT"/>
          <w:sz w:val="22"/>
          <w:szCs w:val="22"/>
        </w:rPr>
      </w:pPr>
      <w:r>
        <w:rPr>
          <w:rFonts w:ascii="ArialMT" w:hAnsi="ArialMT" w:cs="ArialMT"/>
          <w:sz w:val="22"/>
          <w:szCs w:val="22"/>
        </w:rPr>
        <w:t xml:space="preserve">If a truck, you must have your gas tank securely mounted at the front of the bed with a minimum of four fasteners and covered unless a fuel cell or metal tank. Seat belts or “pull” type straps may not be used </w:t>
      </w:r>
      <w:r w:rsidRPr="00DB3F7D">
        <w:rPr>
          <w:rFonts w:ascii="ArialMT" w:hAnsi="ArialMT" w:cs="ArialMT"/>
          <w:sz w:val="22"/>
          <w:szCs w:val="22"/>
        </w:rPr>
        <w:t xml:space="preserve">for anything besides the cover. Otherwise it must be mounted behind the seat using the same mounting instructions </w:t>
      </w:r>
    </w:p>
    <w:p w14:paraId="6F727C06" w14:textId="77777777" w:rsidR="00DB3F7D" w:rsidRPr="00DB3F7D" w:rsidRDefault="00DB3F7D" w:rsidP="00DB3F7D">
      <w:pPr>
        <w:pStyle w:val="NormalWeb"/>
        <w:numPr>
          <w:ilvl w:val="0"/>
          <w:numId w:val="14"/>
        </w:numPr>
        <w:rPr>
          <w:rFonts w:ascii="ArialMT" w:hAnsi="ArialMT" w:cs="ArialMT"/>
          <w:sz w:val="22"/>
          <w:szCs w:val="22"/>
        </w:rPr>
      </w:pPr>
      <w:r>
        <w:rPr>
          <w:rFonts w:ascii="ArialMT" w:hAnsi="ArialMT" w:cs="ArialMT"/>
          <w:sz w:val="22"/>
          <w:szCs w:val="22"/>
        </w:rPr>
        <w:t xml:space="preserve">Fuel lines must run inside truck. Original gas line inside frame cannot be used. You may run this line </w:t>
      </w:r>
      <w:r w:rsidRPr="00DB3F7D">
        <w:rPr>
          <w:rFonts w:ascii="ArialMT" w:hAnsi="ArialMT" w:cs="ArialMT"/>
          <w:sz w:val="22"/>
          <w:szCs w:val="22"/>
        </w:rPr>
        <w:t xml:space="preserve">through a secured pipe where it runs between the bed and the cab. </w:t>
      </w:r>
    </w:p>
    <w:p w14:paraId="160CE460" w14:textId="77777777" w:rsidR="00DB3F7D" w:rsidRDefault="00DB3F7D" w:rsidP="00DB3F7D">
      <w:pPr>
        <w:pStyle w:val="NormalWeb"/>
        <w:numPr>
          <w:ilvl w:val="0"/>
          <w:numId w:val="14"/>
        </w:numPr>
        <w:rPr>
          <w:rFonts w:ascii="ArialMT" w:hAnsi="ArialMT" w:cs="ArialMT"/>
          <w:sz w:val="22"/>
          <w:szCs w:val="22"/>
        </w:rPr>
      </w:pPr>
      <w:r>
        <w:rPr>
          <w:rFonts w:ascii="Arial" w:hAnsi="Arial" w:cs="Arial"/>
          <w:b/>
          <w:bCs/>
          <w:sz w:val="22"/>
          <w:szCs w:val="22"/>
        </w:rPr>
        <w:t xml:space="preserve">Overall safety will be determined by official at time of inspection. </w:t>
      </w:r>
    </w:p>
    <w:p w14:paraId="07A1E376" w14:textId="77777777" w:rsidR="00DB3F7D" w:rsidRDefault="00DB3F7D" w:rsidP="00DB3F7D">
      <w:pPr>
        <w:pStyle w:val="NormalWeb"/>
      </w:pPr>
      <w:r>
        <w:rPr>
          <w:rFonts w:ascii="Arial" w:hAnsi="Arial" w:cs="Arial"/>
          <w:b/>
          <w:bCs/>
          <w:sz w:val="22"/>
          <w:szCs w:val="22"/>
        </w:rPr>
        <w:t xml:space="preserve">15. Batteries: </w:t>
      </w:r>
    </w:p>
    <w:p w14:paraId="689FDC43" w14:textId="77777777" w:rsidR="00DB3F7D" w:rsidRDefault="00DB3F7D" w:rsidP="00DB3F7D">
      <w:pPr>
        <w:pStyle w:val="NormalWeb"/>
        <w:numPr>
          <w:ilvl w:val="0"/>
          <w:numId w:val="15"/>
        </w:numPr>
        <w:rPr>
          <w:rFonts w:ascii="ArialMT" w:hAnsi="ArialMT" w:cs="ArialMT"/>
          <w:sz w:val="22"/>
          <w:szCs w:val="22"/>
        </w:rPr>
      </w:pPr>
      <w:r>
        <w:rPr>
          <w:rFonts w:ascii="ArialMT" w:hAnsi="ArialMT" w:cs="ArialMT"/>
          <w:sz w:val="22"/>
          <w:szCs w:val="22"/>
        </w:rPr>
        <w:t xml:space="preserve">Must be securely mounted inside the truck in a box and covered unless a gel cell. </w:t>
      </w:r>
    </w:p>
    <w:p w14:paraId="57D1F199" w14:textId="77777777" w:rsidR="00DB3F7D" w:rsidRPr="00DB3F7D" w:rsidRDefault="00DB3F7D" w:rsidP="00DB3F7D">
      <w:pPr>
        <w:pStyle w:val="NormalWeb"/>
        <w:numPr>
          <w:ilvl w:val="0"/>
          <w:numId w:val="15"/>
        </w:numPr>
        <w:rPr>
          <w:rFonts w:ascii="ArialMT" w:hAnsi="ArialMT" w:cs="ArialMT"/>
          <w:sz w:val="22"/>
          <w:szCs w:val="22"/>
        </w:rPr>
      </w:pPr>
      <w:r>
        <w:rPr>
          <w:rFonts w:ascii="ArialMT" w:hAnsi="ArialMT" w:cs="ArialMT"/>
          <w:sz w:val="22"/>
          <w:szCs w:val="22"/>
        </w:rPr>
        <w:t xml:space="preserve">Battery Box cannot be made out of plastic; Seat belts or “pull” type straps may not be used except for </w:t>
      </w:r>
      <w:r w:rsidRPr="00DB3F7D">
        <w:rPr>
          <w:rFonts w:ascii="ArialMT" w:hAnsi="ArialMT" w:cs="ArialMT"/>
          <w:sz w:val="22"/>
          <w:szCs w:val="22"/>
        </w:rPr>
        <w:t xml:space="preserve">the cover. </w:t>
      </w:r>
    </w:p>
    <w:p w14:paraId="2C2E4CB4" w14:textId="77777777" w:rsidR="00DB3F7D" w:rsidRDefault="00DB3F7D" w:rsidP="00DB3F7D">
      <w:pPr>
        <w:pStyle w:val="NormalWeb"/>
        <w:numPr>
          <w:ilvl w:val="0"/>
          <w:numId w:val="15"/>
        </w:numPr>
        <w:rPr>
          <w:rFonts w:ascii="ArialMT" w:hAnsi="ArialMT" w:cs="ArialMT"/>
          <w:sz w:val="22"/>
          <w:szCs w:val="22"/>
        </w:rPr>
      </w:pPr>
      <w:r>
        <w:rPr>
          <w:rFonts w:ascii="ArialMT" w:hAnsi="ArialMT" w:cs="ArialMT"/>
          <w:sz w:val="22"/>
          <w:szCs w:val="22"/>
        </w:rPr>
        <w:t xml:space="preserve">Battery Box cannot be bolted thru or around the frame. </w:t>
      </w:r>
    </w:p>
    <w:p w14:paraId="0741723B" w14:textId="77777777" w:rsidR="00DB3F7D" w:rsidRDefault="00DB3F7D" w:rsidP="00DB3F7D">
      <w:pPr>
        <w:pStyle w:val="NormalWeb"/>
        <w:numPr>
          <w:ilvl w:val="0"/>
          <w:numId w:val="15"/>
        </w:numPr>
        <w:rPr>
          <w:rFonts w:ascii="Arial" w:hAnsi="Arial" w:cs="Arial"/>
          <w:b/>
          <w:bCs/>
          <w:sz w:val="22"/>
          <w:szCs w:val="22"/>
        </w:rPr>
      </w:pPr>
      <w:r>
        <w:rPr>
          <w:rFonts w:ascii="Arial" w:hAnsi="Arial" w:cs="Arial"/>
          <w:b/>
          <w:bCs/>
          <w:sz w:val="22"/>
          <w:szCs w:val="22"/>
        </w:rPr>
        <w:t xml:space="preserve">Overall safety will be determined by official at time of inspection. </w:t>
      </w:r>
    </w:p>
    <w:p w14:paraId="74C7F6EE" w14:textId="77777777" w:rsidR="00DB3F7D" w:rsidRDefault="00DB3F7D" w:rsidP="00DB3F7D">
      <w:pPr>
        <w:pStyle w:val="NormalWeb"/>
      </w:pPr>
      <w:r>
        <w:rPr>
          <w:rFonts w:ascii="Arial" w:hAnsi="Arial" w:cs="Arial"/>
          <w:b/>
          <w:bCs/>
          <w:sz w:val="22"/>
          <w:szCs w:val="22"/>
        </w:rPr>
        <w:t xml:space="preserve">16. Air Cleaners: </w:t>
      </w:r>
    </w:p>
    <w:p w14:paraId="3658FCD3" w14:textId="77777777" w:rsidR="00DB3F7D" w:rsidRDefault="00DB3F7D" w:rsidP="00DB3F7D">
      <w:pPr>
        <w:pStyle w:val="NormalWeb"/>
        <w:numPr>
          <w:ilvl w:val="0"/>
          <w:numId w:val="16"/>
        </w:numPr>
        <w:rPr>
          <w:rFonts w:ascii="ArialMT" w:hAnsi="ArialMT" w:cs="ArialMT"/>
          <w:sz w:val="22"/>
          <w:szCs w:val="22"/>
        </w:rPr>
      </w:pPr>
      <w:r>
        <w:rPr>
          <w:rFonts w:ascii="ArialMT" w:hAnsi="ArialMT" w:cs="ArialMT"/>
          <w:sz w:val="22"/>
          <w:szCs w:val="22"/>
        </w:rPr>
        <w:t xml:space="preserve">You must have an air cleaner over the carburetor at all times during the event. </w:t>
      </w:r>
    </w:p>
    <w:p w14:paraId="0EE807F1" w14:textId="77777777" w:rsidR="00DB3F7D" w:rsidRDefault="00DB3F7D" w:rsidP="00DB3F7D">
      <w:pPr>
        <w:pStyle w:val="NormalWeb"/>
        <w:numPr>
          <w:ilvl w:val="0"/>
          <w:numId w:val="16"/>
        </w:numPr>
        <w:rPr>
          <w:rFonts w:ascii="ArialMT" w:hAnsi="ArialMT" w:cs="ArialMT"/>
          <w:sz w:val="22"/>
          <w:szCs w:val="22"/>
        </w:rPr>
      </w:pPr>
      <w:r>
        <w:rPr>
          <w:rFonts w:ascii="ArialMT" w:hAnsi="ArialMT" w:cs="ArialMT"/>
          <w:sz w:val="22"/>
          <w:szCs w:val="22"/>
        </w:rPr>
        <w:t xml:space="preserve">No starting fluid will be allowed. </w:t>
      </w:r>
    </w:p>
    <w:p w14:paraId="7685617E" w14:textId="77777777" w:rsidR="00DB3F7D" w:rsidRDefault="00DB3F7D" w:rsidP="00DB3F7D">
      <w:pPr>
        <w:pStyle w:val="NormalWeb"/>
      </w:pPr>
      <w:r>
        <w:rPr>
          <w:rFonts w:ascii="Arial" w:hAnsi="Arial" w:cs="Arial"/>
          <w:b/>
          <w:bCs/>
          <w:sz w:val="22"/>
          <w:szCs w:val="22"/>
        </w:rPr>
        <w:t xml:space="preserve">19. Suspension: </w:t>
      </w:r>
    </w:p>
    <w:p w14:paraId="75FA20C5" w14:textId="77777777" w:rsidR="00DB3F7D" w:rsidRDefault="00DB3F7D" w:rsidP="00DB3F7D">
      <w:pPr>
        <w:pStyle w:val="NormalWeb"/>
        <w:numPr>
          <w:ilvl w:val="0"/>
          <w:numId w:val="17"/>
        </w:numPr>
        <w:rPr>
          <w:rFonts w:ascii="ArialMT" w:hAnsi="ArialMT" w:cs="ArialMT"/>
          <w:sz w:val="22"/>
          <w:szCs w:val="22"/>
        </w:rPr>
      </w:pPr>
      <w:r>
        <w:rPr>
          <w:rFonts w:ascii="ArialMT" w:hAnsi="ArialMT" w:cs="ArialMT"/>
          <w:sz w:val="22"/>
          <w:szCs w:val="22"/>
        </w:rPr>
        <w:t xml:space="preserve">Factory rear ends must be </w:t>
      </w:r>
      <w:proofErr w:type="gramStart"/>
      <w:r>
        <w:rPr>
          <w:rFonts w:ascii="ArialMT" w:hAnsi="ArialMT" w:cs="ArialMT"/>
          <w:sz w:val="22"/>
          <w:szCs w:val="22"/>
        </w:rPr>
        <w:t>used,</w:t>
      </w:r>
      <w:proofErr w:type="gramEnd"/>
      <w:r>
        <w:rPr>
          <w:rFonts w:ascii="ArialMT" w:hAnsi="ArialMT" w:cs="ArialMT"/>
          <w:sz w:val="22"/>
          <w:szCs w:val="22"/>
        </w:rPr>
        <w:t xml:space="preserve"> you may spool or </w:t>
      </w:r>
      <w:proofErr w:type="spellStart"/>
      <w:r>
        <w:rPr>
          <w:rFonts w:ascii="ArialMT" w:hAnsi="ArialMT" w:cs="ArialMT"/>
          <w:sz w:val="22"/>
          <w:szCs w:val="22"/>
        </w:rPr>
        <w:t>posi</w:t>
      </w:r>
      <w:proofErr w:type="spellEnd"/>
      <w:r>
        <w:rPr>
          <w:rFonts w:ascii="ArialMT" w:hAnsi="ArialMT" w:cs="ArialMT"/>
          <w:sz w:val="22"/>
          <w:szCs w:val="22"/>
        </w:rPr>
        <w:t xml:space="preserve">. No bracing or commercial or military parts. </w:t>
      </w:r>
    </w:p>
    <w:p w14:paraId="17C82B77" w14:textId="77777777" w:rsidR="00DB3F7D" w:rsidRPr="00DB3F7D" w:rsidRDefault="00DB3F7D" w:rsidP="00DB3F7D">
      <w:pPr>
        <w:pStyle w:val="NormalWeb"/>
        <w:numPr>
          <w:ilvl w:val="0"/>
          <w:numId w:val="17"/>
        </w:numPr>
        <w:rPr>
          <w:rFonts w:ascii="ArialMT" w:hAnsi="ArialMT" w:cs="ArialMT"/>
          <w:sz w:val="22"/>
          <w:szCs w:val="22"/>
        </w:rPr>
      </w:pPr>
      <w:r>
        <w:rPr>
          <w:rFonts w:ascii="ArialMT" w:hAnsi="ArialMT" w:cs="ArialMT"/>
          <w:sz w:val="22"/>
          <w:szCs w:val="22"/>
        </w:rPr>
        <w:t xml:space="preserve">All Vehicles must be 100% original stock Height, </w:t>
      </w:r>
      <w:proofErr w:type="gramStart"/>
      <w:r>
        <w:rPr>
          <w:rFonts w:ascii="ArialMT" w:hAnsi="ArialMT" w:cs="ArialMT"/>
          <w:sz w:val="22"/>
          <w:szCs w:val="22"/>
        </w:rPr>
        <w:t>No</w:t>
      </w:r>
      <w:proofErr w:type="gramEnd"/>
      <w:r>
        <w:rPr>
          <w:rFonts w:ascii="ArialMT" w:hAnsi="ArialMT" w:cs="ArialMT"/>
          <w:sz w:val="22"/>
          <w:szCs w:val="22"/>
        </w:rPr>
        <w:t xml:space="preserve"> swapping or altering of front or rear suspension in </w:t>
      </w:r>
      <w:r w:rsidRPr="00DB3F7D">
        <w:rPr>
          <w:rFonts w:ascii="ArialMT" w:hAnsi="ArialMT" w:cs="ArialMT"/>
          <w:sz w:val="22"/>
          <w:szCs w:val="22"/>
        </w:rPr>
        <w:t xml:space="preserve">any way. Vehicles must be as they came from the factory, vehicles must be Level. No welding of shackles. </w:t>
      </w:r>
    </w:p>
    <w:p w14:paraId="75383E7B" w14:textId="77777777" w:rsidR="00DB3F7D" w:rsidRDefault="00DB3F7D" w:rsidP="00DB3F7D">
      <w:pPr>
        <w:pStyle w:val="NormalWeb"/>
      </w:pPr>
      <w:r>
        <w:rPr>
          <w:rFonts w:ascii="Arial" w:hAnsi="Arial" w:cs="Arial"/>
          <w:b/>
          <w:bCs/>
          <w:sz w:val="22"/>
          <w:szCs w:val="22"/>
        </w:rPr>
        <w:t xml:space="preserve">20. Rules for Previously Run Trucks </w:t>
      </w:r>
    </w:p>
    <w:p w14:paraId="09C1F51D" w14:textId="77777777" w:rsidR="00DB3F7D" w:rsidRDefault="00DB3F7D" w:rsidP="00DB3F7D">
      <w:pPr>
        <w:pStyle w:val="NormalWeb"/>
        <w:numPr>
          <w:ilvl w:val="0"/>
          <w:numId w:val="18"/>
        </w:numPr>
        <w:rPr>
          <w:rFonts w:ascii="ArialMT" w:hAnsi="ArialMT" w:cs="ArialMT"/>
          <w:sz w:val="22"/>
          <w:szCs w:val="22"/>
        </w:rPr>
      </w:pPr>
      <w:r>
        <w:rPr>
          <w:rFonts w:ascii="ArialMT" w:hAnsi="ArialMT" w:cs="ArialMT"/>
          <w:sz w:val="22"/>
          <w:szCs w:val="22"/>
        </w:rPr>
        <w:t xml:space="preserve">You may re-stub your truck frame. You are allowed up to (8) 6” x 8” x 1⁄4” plates. If </w:t>
      </w:r>
      <w:proofErr w:type="gramStart"/>
      <w:r>
        <w:rPr>
          <w:rFonts w:ascii="ArialMT" w:hAnsi="ArialMT" w:cs="ArialMT"/>
          <w:sz w:val="22"/>
          <w:szCs w:val="22"/>
        </w:rPr>
        <w:t>you</w:t>
      </w:r>
      <w:proofErr w:type="gramEnd"/>
      <w:r>
        <w:rPr>
          <w:rFonts w:ascii="ArialMT" w:hAnsi="ArialMT" w:cs="ArialMT"/>
          <w:sz w:val="22"/>
          <w:szCs w:val="22"/>
        </w:rPr>
        <w:t xml:space="preserve"> re-stub this counts as 2 of your plates. There must be an obvious sign of frame damage or you will be asked to remove the patch. You may not cut the plates and use the excess elsewhere. </w:t>
      </w:r>
    </w:p>
    <w:p w14:paraId="70E519E5" w14:textId="77777777" w:rsidR="00DB3F7D" w:rsidRDefault="00DB3F7D" w:rsidP="00DB3F7D">
      <w:pPr>
        <w:pStyle w:val="NormalWeb"/>
        <w:numPr>
          <w:ilvl w:val="0"/>
          <w:numId w:val="18"/>
        </w:numPr>
        <w:rPr>
          <w:rFonts w:ascii="ArialMT" w:hAnsi="ArialMT" w:cs="ArialMT"/>
          <w:sz w:val="22"/>
          <w:szCs w:val="22"/>
        </w:rPr>
      </w:pPr>
      <w:r>
        <w:rPr>
          <w:rFonts w:ascii="ArialMT" w:hAnsi="ArialMT" w:cs="ArialMT"/>
          <w:sz w:val="22"/>
          <w:szCs w:val="22"/>
        </w:rPr>
        <w:t xml:space="preserve">You may cover any holes for safety using like size material no more than 2” past the hole. </w:t>
      </w:r>
    </w:p>
    <w:p w14:paraId="201F6785" w14:textId="77777777" w:rsidR="00DB3F7D" w:rsidRDefault="00DB3F7D" w:rsidP="00DB3F7D">
      <w:pPr>
        <w:pStyle w:val="NormalWeb"/>
        <w:ind w:left="720"/>
        <w:rPr>
          <w:rFonts w:ascii="ArialMT" w:hAnsi="ArialMT" w:cs="ArialMT"/>
          <w:sz w:val="22"/>
          <w:szCs w:val="22"/>
        </w:rPr>
      </w:pPr>
      <w:r>
        <w:rPr>
          <w:rFonts w:ascii="Arial" w:hAnsi="Arial" w:cs="Arial"/>
          <w:b/>
          <w:bCs/>
          <w:sz w:val="22"/>
          <w:szCs w:val="22"/>
        </w:rPr>
        <w:t>If you have other pre-run questions, call first before you fix it!</w:t>
      </w:r>
      <w:r>
        <w:rPr>
          <w:rFonts w:ascii="Arial" w:hAnsi="Arial" w:cs="Arial"/>
          <w:b/>
          <w:bCs/>
          <w:sz w:val="22"/>
          <w:szCs w:val="22"/>
        </w:rPr>
        <w:br/>
        <w:t xml:space="preserve">Overall safety will be determined by official at time of inspection. </w:t>
      </w:r>
    </w:p>
    <w:p w14:paraId="6FD32092" w14:textId="77777777" w:rsidR="00DB3F7D" w:rsidRDefault="00DB3F7D" w:rsidP="00DB3F7D">
      <w:pPr>
        <w:pStyle w:val="NormalWeb"/>
      </w:pPr>
      <w:bookmarkStart w:id="0" w:name="_GoBack"/>
      <w:bookmarkEnd w:id="0"/>
      <w:r>
        <w:rPr>
          <w:rFonts w:ascii="Calibri" w:hAnsi="Calibri"/>
          <w:b/>
          <w:bCs/>
          <w:sz w:val="22"/>
          <w:szCs w:val="22"/>
        </w:rPr>
        <w:t xml:space="preserve"> </w:t>
      </w:r>
    </w:p>
    <w:p w14:paraId="11957747" w14:textId="77777777" w:rsidR="00A43D37" w:rsidRDefault="00DB3F7D"/>
    <w:sectPr w:rsidR="00A43D37" w:rsidSect="0015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E3F"/>
    <w:multiLevelType w:val="multilevel"/>
    <w:tmpl w:val="690E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45471"/>
    <w:multiLevelType w:val="multilevel"/>
    <w:tmpl w:val="8F96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D05B3"/>
    <w:multiLevelType w:val="multilevel"/>
    <w:tmpl w:val="8764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55E55"/>
    <w:multiLevelType w:val="multilevel"/>
    <w:tmpl w:val="7F00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67275"/>
    <w:multiLevelType w:val="multilevel"/>
    <w:tmpl w:val="A280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52BF2"/>
    <w:multiLevelType w:val="multilevel"/>
    <w:tmpl w:val="557A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F3924"/>
    <w:multiLevelType w:val="multilevel"/>
    <w:tmpl w:val="A78A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72CDB"/>
    <w:multiLevelType w:val="multilevel"/>
    <w:tmpl w:val="150E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1073CF"/>
    <w:multiLevelType w:val="multilevel"/>
    <w:tmpl w:val="5B902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461B7"/>
    <w:multiLevelType w:val="multilevel"/>
    <w:tmpl w:val="E6EC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A5059C"/>
    <w:multiLevelType w:val="multilevel"/>
    <w:tmpl w:val="C65C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93365"/>
    <w:multiLevelType w:val="multilevel"/>
    <w:tmpl w:val="F4C0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34E87"/>
    <w:multiLevelType w:val="multilevel"/>
    <w:tmpl w:val="9AA0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620D92"/>
    <w:multiLevelType w:val="multilevel"/>
    <w:tmpl w:val="80DC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FC0E81"/>
    <w:multiLevelType w:val="multilevel"/>
    <w:tmpl w:val="25A6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614020"/>
    <w:multiLevelType w:val="multilevel"/>
    <w:tmpl w:val="A14E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156E1"/>
    <w:multiLevelType w:val="multilevel"/>
    <w:tmpl w:val="9DFC5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DC6A44"/>
    <w:multiLevelType w:val="multilevel"/>
    <w:tmpl w:val="FAC2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5"/>
  </w:num>
  <w:num w:numId="4">
    <w:abstractNumId w:val="1"/>
  </w:num>
  <w:num w:numId="5">
    <w:abstractNumId w:val="6"/>
  </w:num>
  <w:num w:numId="6">
    <w:abstractNumId w:val="7"/>
  </w:num>
  <w:num w:numId="7">
    <w:abstractNumId w:val="10"/>
  </w:num>
  <w:num w:numId="8">
    <w:abstractNumId w:val="9"/>
  </w:num>
  <w:num w:numId="9">
    <w:abstractNumId w:val="2"/>
  </w:num>
  <w:num w:numId="10">
    <w:abstractNumId w:val="16"/>
  </w:num>
  <w:num w:numId="11">
    <w:abstractNumId w:val="3"/>
  </w:num>
  <w:num w:numId="12">
    <w:abstractNumId w:val="15"/>
  </w:num>
  <w:num w:numId="13">
    <w:abstractNumId w:val="0"/>
  </w:num>
  <w:num w:numId="14">
    <w:abstractNumId w:val="8"/>
  </w:num>
  <w:num w:numId="15">
    <w:abstractNumId w:val="13"/>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7D"/>
    <w:rsid w:val="00150873"/>
    <w:rsid w:val="00B8650D"/>
    <w:rsid w:val="00DB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17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F7D"/>
    <w:pPr>
      <w:spacing w:before="100" w:beforeAutospacing="1" w:after="100" w:afterAutospacing="1"/>
    </w:pPr>
    <w:rPr>
      <w:rFonts w:ascii="Times New Roman" w:hAnsi="Times New Roman" w:cs="Times New Roman"/>
    </w:rPr>
  </w:style>
  <w:style w:type="paragraph" w:customStyle="1" w:styleId="Default">
    <w:name w:val="Default"/>
    <w:rsid w:val="00DB3F7D"/>
    <w:pPr>
      <w:autoSpaceDE w:val="0"/>
      <w:autoSpaceDN w:val="0"/>
      <w:adjustRightInd w:val="0"/>
    </w:pPr>
    <w:rPr>
      <w:rFonts w:ascii="Cambria" w:eastAsia="Times New Roman"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62026">
      <w:bodyDiv w:val="1"/>
      <w:marLeft w:val="0"/>
      <w:marRight w:val="0"/>
      <w:marTop w:val="0"/>
      <w:marBottom w:val="0"/>
      <w:divBdr>
        <w:top w:val="none" w:sz="0" w:space="0" w:color="auto"/>
        <w:left w:val="none" w:sz="0" w:space="0" w:color="auto"/>
        <w:bottom w:val="none" w:sz="0" w:space="0" w:color="auto"/>
        <w:right w:val="none" w:sz="0" w:space="0" w:color="auto"/>
      </w:divBdr>
      <w:divsChild>
        <w:div w:id="1741514949">
          <w:marLeft w:val="0"/>
          <w:marRight w:val="0"/>
          <w:marTop w:val="0"/>
          <w:marBottom w:val="0"/>
          <w:divBdr>
            <w:top w:val="none" w:sz="0" w:space="0" w:color="auto"/>
            <w:left w:val="none" w:sz="0" w:space="0" w:color="auto"/>
            <w:bottom w:val="none" w:sz="0" w:space="0" w:color="auto"/>
            <w:right w:val="none" w:sz="0" w:space="0" w:color="auto"/>
          </w:divBdr>
          <w:divsChild>
            <w:div w:id="966854442">
              <w:marLeft w:val="0"/>
              <w:marRight w:val="0"/>
              <w:marTop w:val="0"/>
              <w:marBottom w:val="0"/>
              <w:divBdr>
                <w:top w:val="none" w:sz="0" w:space="0" w:color="auto"/>
                <w:left w:val="none" w:sz="0" w:space="0" w:color="auto"/>
                <w:bottom w:val="none" w:sz="0" w:space="0" w:color="auto"/>
                <w:right w:val="none" w:sz="0" w:space="0" w:color="auto"/>
              </w:divBdr>
              <w:divsChild>
                <w:div w:id="831723930">
                  <w:marLeft w:val="0"/>
                  <w:marRight w:val="0"/>
                  <w:marTop w:val="0"/>
                  <w:marBottom w:val="0"/>
                  <w:divBdr>
                    <w:top w:val="none" w:sz="0" w:space="0" w:color="auto"/>
                    <w:left w:val="none" w:sz="0" w:space="0" w:color="auto"/>
                    <w:bottom w:val="none" w:sz="0" w:space="0" w:color="auto"/>
                    <w:right w:val="none" w:sz="0" w:space="0" w:color="auto"/>
                  </w:divBdr>
                </w:div>
              </w:divsChild>
            </w:div>
            <w:div w:id="1657757642">
              <w:marLeft w:val="0"/>
              <w:marRight w:val="0"/>
              <w:marTop w:val="0"/>
              <w:marBottom w:val="0"/>
              <w:divBdr>
                <w:top w:val="none" w:sz="0" w:space="0" w:color="auto"/>
                <w:left w:val="none" w:sz="0" w:space="0" w:color="auto"/>
                <w:bottom w:val="none" w:sz="0" w:space="0" w:color="auto"/>
                <w:right w:val="none" w:sz="0" w:space="0" w:color="auto"/>
              </w:divBdr>
              <w:divsChild>
                <w:div w:id="1908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361">
          <w:marLeft w:val="0"/>
          <w:marRight w:val="0"/>
          <w:marTop w:val="0"/>
          <w:marBottom w:val="0"/>
          <w:divBdr>
            <w:top w:val="none" w:sz="0" w:space="0" w:color="auto"/>
            <w:left w:val="none" w:sz="0" w:space="0" w:color="auto"/>
            <w:bottom w:val="none" w:sz="0" w:space="0" w:color="auto"/>
            <w:right w:val="none" w:sz="0" w:space="0" w:color="auto"/>
          </w:divBdr>
          <w:divsChild>
            <w:div w:id="168175476">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
              </w:divsChild>
            </w:div>
            <w:div w:id="1589461969">
              <w:marLeft w:val="0"/>
              <w:marRight w:val="0"/>
              <w:marTop w:val="0"/>
              <w:marBottom w:val="0"/>
              <w:divBdr>
                <w:top w:val="none" w:sz="0" w:space="0" w:color="auto"/>
                <w:left w:val="none" w:sz="0" w:space="0" w:color="auto"/>
                <w:bottom w:val="none" w:sz="0" w:space="0" w:color="auto"/>
                <w:right w:val="none" w:sz="0" w:space="0" w:color="auto"/>
              </w:divBdr>
              <w:divsChild>
                <w:div w:id="1726368766">
                  <w:marLeft w:val="0"/>
                  <w:marRight w:val="0"/>
                  <w:marTop w:val="0"/>
                  <w:marBottom w:val="0"/>
                  <w:divBdr>
                    <w:top w:val="none" w:sz="0" w:space="0" w:color="auto"/>
                    <w:left w:val="none" w:sz="0" w:space="0" w:color="auto"/>
                    <w:bottom w:val="none" w:sz="0" w:space="0" w:color="auto"/>
                    <w:right w:val="none" w:sz="0" w:space="0" w:color="auto"/>
                  </w:divBdr>
                </w:div>
              </w:divsChild>
            </w:div>
            <w:div w:id="721440675">
              <w:marLeft w:val="0"/>
              <w:marRight w:val="0"/>
              <w:marTop w:val="0"/>
              <w:marBottom w:val="0"/>
              <w:divBdr>
                <w:top w:val="none" w:sz="0" w:space="0" w:color="auto"/>
                <w:left w:val="none" w:sz="0" w:space="0" w:color="auto"/>
                <w:bottom w:val="none" w:sz="0" w:space="0" w:color="auto"/>
                <w:right w:val="none" w:sz="0" w:space="0" w:color="auto"/>
              </w:divBdr>
              <w:divsChild>
                <w:div w:id="12212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6940">
          <w:marLeft w:val="0"/>
          <w:marRight w:val="0"/>
          <w:marTop w:val="0"/>
          <w:marBottom w:val="0"/>
          <w:divBdr>
            <w:top w:val="none" w:sz="0" w:space="0" w:color="auto"/>
            <w:left w:val="none" w:sz="0" w:space="0" w:color="auto"/>
            <w:bottom w:val="none" w:sz="0" w:space="0" w:color="auto"/>
            <w:right w:val="none" w:sz="0" w:space="0" w:color="auto"/>
          </w:divBdr>
          <w:divsChild>
            <w:div w:id="1029529576">
              <w:marLeft w:val="0"/>
              <w:marRight w:val="0"/>
              <w:marTop w:val="0"/>
              <w:marBottom w:val="0"/>
              <w:divBdr>
                <w:top w:val="none" w:sz="0" w:space="0" w:color="auto"/>
                <w:left w:val="none" w:sz="0" w:space="0" w:color="auto"/>
                <w:bottom w:val="none" w:sz="0" w:space="0" w:color="auto"/>
                <w:right w:val="none" w:sz="0" w:space="0" w:color="auto"/>
              </w:divBdr>
              <w:divsChild>
                <w:div w:id="1066952262">
                  <w:marLeft w:val="0"/>
                  <w:marRight w:val="0"/>
                  <w:marTop w:val="0"/>
                  <w:marBottom w:val="0"/>
                  <w:divBdr>
                    <w:top w:val="none" w:sz="0" w:space="0" w:color="auto"/>
                    <w:left w:val="none" w:sz="0" w:space="0" w:color="auto"/>
                    <w:bottom w:val="none" w:sz="0" w:space="0" w:color="auto"/>
                    <w:right w:val="none" w:sz="0" w:space="0" w:color="auto"/>
                  </w:divBdr>
                </w:div>
              </w:divsChild>
            </w:div>
            <w:div w:id="2026977181">
              <w:marLeft w:val="0"/>
              <w:marRight w:val="0"/>
              <w:marTop w:val="0"/>
              <w:marBottom w:val="0"/>
              <w:divBdr>
                <w:top w:val="none" w:sz="0" w:space="0" w:color="auto"/>
                <w:left w:val="none" w:sz="0" w:space="0" w:color="auto"/>
                <w:bottom w:val="none" w:sz="0" w:space="0" w:color="auto"/>
                <w:right w:val="none" w:sz="0" w:space="0" w:color="auto"/>
              </w:divBdr>
              <w:divsChild>
                <w:div w:id="1179350461">
                  <w:marLeft w:val="0"/>
                  <w:marRight w:val="0"/>
                  <w:marTop w:val="0"/>
                  <w:marBottom w:val="0"/>
                  <w:divBdr>
                    <w:top w:val="none" w:sz="0" w:space="0" w:color="auto"/>
                    <w:left w:val="none" w:sz="0" w:space="0" w:color="auto"/>
                    <w:bottom w:val="none" w:sz="0" w:space="0" w:color="auto"/>
                    <w:right w:val="none" w:sz="0" w:space="0" w:color="auto"/>
                  </w:divBdr>
                </w:div>
              </w:divsChild>
            </w:div>
            <w:div w:id="1692492970">
              <w:marLeft w:val="0"/>
              <w:marRight w:val="0"/>
              <w:marTop w:val="0"/>
              <w:marBottom w:val="0"/>
              <w:divBdr>
                <w:top w:val="none" w:sz="0" w:space="0" w:color="auto"/>
                <w:left w:val="none" w:sz="0" w:space="0" w:color="auto"/>
                <w:bottom w:val="none" w:sz="0" w:space="0" w:color="auto"/>
                <w:right w:val="none" w:sz="0" w:space="0" w:color="auto"/>
              </w:divBdr>
              <w:divsChild>
                <w:div w:id="285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054">
          <w:marLeft w:val="0"/>
          <w:marRight w:val="0"/>
          <w:marTop w:val="0"/>
          <w:marBottom w:val="0"/>
          <w:divBdr>
            <w:top w:val="none" w:sz="0" w:space="0" w:color="auto"/>
            <w:left w:val="none" w:sz="0" w:space="0" w:color="auto"/>
            <w:bottom w:val="none" w:sz="0" w:space="0" w:color="auto"/>
            <w:right w:val="none" w:sz="0" w:space="0" w:color="auto"/>
          </w:divBdr>
          <w:divsChild>
            <w:div w:id="774711726">
              <w:marLeft w:val="0"/>
              <w:marRight w:val="0"/>
              <w:marTop w:val="0"/>
              <w:marBottom w:val="0"/>
              <w:divBdr>
                <w:top w:val="none" w:sz="0" w:space="0" w:color="auto"/>
                <w:left w:val="none" w:sz="0" w:space="0" w:color="auto"/>
                <w:bottom w:val="none" w:sz="0" w:space="0" w:color="auto"/>
                <w:right w:val="none" w:sz="0" w:space="0" w:color="auto"/>
              </w:divBdr>
              <w:divsChild>
                <w:div w:id="2137599808">
                  <w:marLeft w:val="0"/>
                  <w:marRight w:val="0"/>
                  <w:marTop w:val="0"/>
                  <w:marBottom w:val="0"/>
                  <w:divBdr>
                    <w:top w:val="none" w:sz="0" w:space="0" w:color="auto"/>
                    <w:left w:val="none" w:sz="0" w:space="0" w:color="auto"/>
                    <w:bottom w:val="none" w:sz="0" w:space="0" w:color="auto"/>
                    <w:right w:val="none" w:sz="0" w:space="0" w:color="auto"/>
                  </w:divBdr>
                </w:div>
              </w:divsChild>
            </w:div>
            <w:div w:id="980765643">
              <w:marLeft w:val="0"/>
              <w:marRight w:val="0"/>
              <w:marTop w:val="0"/>
              <w:marBottom w:val="0"/>
              <w:divBdr>
                <w:top w:val="none" w:sz="0" w:space="0" w:color="auto"/>
                <w:left w:val="none" w:sz="0" w:space="0" w:color="auto"/>
                <w:bottom w:val="none" w:sz="0" w:space="0" w:color="auto"/>
                <w:right w:val="none" w:sz="0" w:space="0" w:color="auto"/>
              </w:divBdr>
              <w:divsChild>
                <w:div w:id="530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1500">
          <w:marLeft w:val="0"/>
          <w:marRight w:val="0"/>
          <w:marTop w:val="0"/>
          <w:marBottom w:val="0"/>
          <w:divBdr>
            <w:top w:val="none" w:sz="0" w:space="0" w:color="auto"/>
            <w:left w:val="none" w:sz="0" w:space="0" w:color="auto"/>
            <w:bottom w:val="none" w:sz="0" w:space="0" w:color="auto"/>
            <w:right w:val="none" w:sz="0" w:space="0" w:color="auto"/>
          </w:divBdr>
          <w:divsChild>
            <w:div w:id="1456094840">
              <w:marLeft w:val="0"/>
              <w:marRight w:val="0"/>
              <w:marTop w:val="0"/>
              <w:marBottom w:val="0"/>
              <w:divBdr>
                <w:top w:val="none" w:sz="0" w:space="0" w:color="auto"/>
                <w:left w:val="none" w:sz="0" w:space="0" w:color="auto"/>
                <w:bottom w:val="none" w:sz="0" w:space="0" w:color="auto"/>
                <w:right w:val="none" w:sz="0" w:space="0" w:color="auto"/>
              </w:divBdr>
              <w:divsChild>
                <w:div w:id="1032001330">
                  <w:marLeft w:val="0"/>
                  <w:marRight w:val="0"/>
                  <w:marTop w:val="0"/>
                  <w:marBottom w:val="0"/>
                  <w:divBdr>
                    <w:top w:val="none" w:sz="0" w:space="0" w:color="auto"/>
                    <w:left w:val="none" w:sz="0" w:space="0" w:color="auto"/>
                    <w:bottom w:val="none" w:sz="0" w:space="0" w:color="auto"/>
                    <w:right w:val="none" w:sz="0" w:space="0" w:color="auto"/>
                  </w:divBdr>
                </w:div>
              </w:divsChild>
            </w:div>
            <w:div w:id="681517372">
              <w:marLeft w:val="0"/>
              <w:marRight w:val="0"/>
              <w:marTop w:val="0"/>
              <w:marBottom w:val="0"/>
              <w:divBdr>
                <w:top w:val="none" w:sz="0" w:space="0" w:color="auto"/>
                <w:left w:val="none" w:sz="0" w:space="0" w:color="auto"/>
                <w:bottom w:val="none" w:sz="0" w:space="0" w:color="auto"/>
                <w:right w:val="none" w:sz="0" w:space="0" w:color="auto"/>
              </w:divBdr>
              <w:divsChild>
                <w:div w:id="5412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1938</Words>
  <Characters>11049</Characters>
  <Application>Microsoft Macintosh Word</Application>
  <DocSecurity>0</DocSecurity>
  <Lines>92</Lines>
  <Paragraphs>25</Paragraphs>
  <ScaleCrop>false</ScaleCrop>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Winn</dc:creator>
  <cp:keywords/>
  <dc:description/>
  <cp:lastModifiedBy>Hailey Winn</cp:lastModifiedBy>
  <cp:revision>1</cp:revision>
  <dcterms:created xsi:type="dcterms:W3CDTF">2017-06-28T03:52:00Z</dcterms:created>
  <dcterms:modified xsi:type="dcterms:W3CDTF">2017-06-28T04:07:00Z</dcterms:modified>
</cp:coreProperties>
</file>